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2E" w:rsidRDefault="001A62C8">
      <w:pPr>
        <w:pStyle w:val="a4"/>
        <w:spacing w:before="76"/>
        <w:ind w:left="4260" w:right="4165" w:firstLine="0"/>
      </w:pPr>
      <w:r>
        <w:rPr>
          <w:color w:val="333333"/>
        </w:rPr>
        <w:t>Руководство</w:t>
      </w:r>
    </w:p>
    <w:p w:rsidR="0067262E" w:rsidRDefault="001A62C8">
      <w:pPr>
        <w:pStyle w:val="a4"/>
      </w:pPr>
      <w:r>
        <w:rPr>
          <w:color w:val="333333"/>
        </w:rPr>
        <w:t>по соблюдению обязательных требований законодательства,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предъявляемых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проведении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мероприятий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осуществлению</w:t>
      </w:r>
      <w:r>
        <w:rPr>
          <w:color w:val="333333"/>
          <w:spacing w:val="-62"/>
        </w:rPr>
        <w:t xml:space="preserve"> </w:t>
      </w:r>
      <w:r>
        <w:rPr>
          <w:color w:val="333333"/>
        </w:rPr>
        <w:t>муниципального контроля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сфере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благоустройства</w:t>
      </w:r>
    </w:p>
    <w:p w:rsidR="0067262E" w:rsidRDefault="0067262E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67262E" w:rsidRDefault="001A62C8">
      <w:pPr>
        <w:pStyle w:val="a5"/>
        <w:numPr>
          <w:ilvl w:val="0"/>
          <w:numId w:val="2"/>
        </w:numPr>
        <w:tabs>
          <w:tab w:val="left" w:pos="4979"/>
        </w:tabs>
        <w:jc w:val="left"/>
        <w:rPr>
          <w:sz w:val="26"/>
        </w:rPr>
      </w:pPr>
      <w:r>
        <w:rPr>
          <w:sz w:val="26"/>
        </w:rPr>
        <w:t>Введение</w:t>
      </w:r>
    </w:p>
    <w:p w:rsidR="0067262E" w:rsidRDefault="0067262E">
      <w:pPr>
        <w:pStyle w:val="a3"/>
        <w:ind w:left="0" w:firstLine="0"/>
        <w:jc w:val="left"/>
      </w:pPr>
    </w:p>
    <w:p w:rsidR="0067262E" w:rsidRDefault="001A62C8">
      <w:pPr>
        <w:pStyle w:val="a3"/>
        <w:ind w:right="105"/>
      </w:pPr>
      <w:proofErr w:type="gramStart"/>
      <w:r>
        <w:t>Настоящее руководство разработано в соответствии с Федеральным законом от</w:t>
      </w:r>
      <w:r>
        <w:rPr>
          <w:spacing w:val="-62"/>
        </w:rPr>
        <w:t xml:space="preserve"> </w:t>
      </w:r>
      <w:r>
        <w:t>31 июля 2020 года</w:t>
      </w:r>
      <w:r>
        <w:rPr>
          <w:spacing w:val="1"/>
        </w:rPr>
        <w:t xml:space="preserve"> </w:t>
      </w:r>
      <w:r>
        <w:t>№ 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 контроле в Российской Федерации» и в целях оказания гражданам,</w:t>
      </w:r>
      <w:r>
        <w:rPr>
          <w:spacing w:val="1"/>
        </w:rPr>
        <w:t xml:space="preserve"> </w:t>
      </w:r>
      <w:r>
        <w:t>юридическим лицам и индивидуальным пре</w:t>
      </w:r>
      <w:r>
        <w:t>дпринимателям, в том числе относящимся</w:t>
      </w:r>
      <w:r>
        <w:rPr>
          <w:spacing w:val="-62"/>
        </w:rPr>
        <w:t xml:space="preserve"> </w:t>
      </w:r>
      <w:r>
        <w:t>к субъектам малого и среднего предпринимательства, информационно-методической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  <w:proofErr w:type="gramEnd"/>
    </w:p>
    <w:p w:rsidR="0067262E" w:rsidRDefault="001A62C8">
      <w:pPr>
        <w:pStyle w:val="a3"/>
        <w:spacing w:before="2"/>
        <w:ind w:right="103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-10"/>
        </w:rPr>
        <w:t xml:space="preserve"> </w:t>
      </w:r>
      <w:r>
        <w:t>индивидуальными</w:t>
      </w:r>
      <w:r>
        <w:rPr>
          <w:spacing w:val="-9"/>
        </w:rPr>
        <w:t xml:space="preserve"> </w:t>
      </w:r>
      <w:r>
        <w:t>предпринимателями,</w:t>
      </w:r>
      <w:r>
        <w:rPr>
          <w:spacing w:val="-10"/>
        </w:rPr>
        <w:t xml:space="preserve"> </w:t>
      </w:r>
      <w:r>
        <w:t>гражданами</w:t>
      </w:r>
      <w:r>
        <w:rPr>
          <w:spacing w:val="-9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контролируемые</w:t>
      </w:r>
      <w:r>
        <w:rPr>
          <w:spacing w:val="-63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81075A">
        <w:t>Ленинградского</w:t>
      </w:r>
      <w:r>
        <w:rPr>
          <w:spacing w:val="1"/>
        </w:rPr>
        <w:t xml:space="preserve"> </w:t>
      </w:r>
      <w:r w:rsidR="0081075A">
        <w:t>сельского поселения Ленинградского района</w:t>
      </w:r>
      <w:r>
        <w:rPr>
          <w:spacing w:val="1"/>
        </w:rPr>
        <w:t xml:space="preserve"> </w:t>
      </w:r>
      <w:r w:rsidR="0070185E">
        <w:t>Краснодарского края</w:t>
      </w:r>
      <w:r>
        <w:t xml:space="preserve"> (далее – Правила благоустройства), требований к обеспечению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объе</w:t>
      </w:r>
      <w:r>
        <w:t>ктов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 и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услуг (далее –</w:t>
      </w:r>
      <w:r>
        <w:rPr>
          <w:spacing w:val="-2"/>
        </w:rPr>
        <w:t xml:space="preserve"> </w:t>
      </w:r>
      <w:r>
        <w:t>обязательные</w:t>
      </w:r>
      <w:r>
        <w:rPr>
          <w:spacing w:val="2"/>
        </w:rPr>
        <w:t xml:space="preserve"> </w:t>
      </w:r>
      <w:r>
        <w:t>требования).</w:t>
      </w:r>
    </w:p>
    <w:p w:rsidR="0067262E" w:rsidRDefault="001A62C8">
      <w:pPr>
        <w:pStyle w:val="a3"/>
        <w:ind w:right="111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принимаемых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контрольных мероприятий.</w:t>
      </w:r>
    </w:p>
    <w:p w:rsidR="0067262E" w:rsidRDefault="001A62C8">
      <w:pPr>
        <w:pStyle w:val="a3"/>
        <w:spacing w:before="1" w:line="298" w:lineRule="exact"/>
        <w:ind w:left="910" w:firstLine="0"/>
      </w:pPr>
      <w:r>
        <w:t>Объектами</w:t>
      </w:r>
      <w:r>
        <w:rPr>
          <w:spacing w:val="-2"/>
        </w:rPr>
        <w:t xml:space="preserve"> </w:t>
      </w:r>
      <w:r>
        <w:t>муниципал</w:t>
      </w:r>
      <w:r>
        <w:t>ьного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контроля)</w:t>
      </w:r>
      <w:r>
        <w:rPr>
          <w:spacing w:val="-1"/>
        </w:rPr>
        <w:t xml:space="preserve"> </w:t>
      </w:r>
      <w:r>
        <w:t>являются:</w:t>
      </w:r>
    </w:p>
    <w:p w:rsidR="0067262E" w:rsidRDefault="001A62C8">
      <w:pPr>
        <w:pStyle w:val="a3"/>
        <w:ind w:right="111"/>
      </w:pPr>
      <w:r>
        <w:t>деятельность, действия (бездействие) контролируемых лиц, в рамках которых</w:t>
      </w:r>
      <w:r>
        <w:rPr>
          <w:spacing w:val="1"/>
        </w:rPr>
        <w:t xml:space="preserve"> </w:t>
      </w:r>
      <w:r>
        <w:t>должны соблюдаться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 области</w:t>
      </w:r>
      <w:r>
        <w:rPr>
          <w:spacing w:val="-2"/>
        </w:rPr>
        <w:t xml:space="preserve"> </w:t>
      </w:r>
      <w:r>
        <w:t>благоустройства;</w:t>
      </w:r>
    </w:p>
    <w:p w:rsidR="0067262E" w:rsidRDefault="001A62C8">
      <w:pPr>
        <w:pStyle w:val="a3"/>
        <w:ind w:right="112"/>
      </w:pPr>
      <w:r>
        <w:t>результаты деятельности контролируемых лиц, в том числе работы и услуги, к</w:t>
      </w:r>
      <w:r>
        <w:rPr>
          <w:spacing w:val="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обязательные</w:t>
      </w:r>
      <w:r>
        <w:rPr>
          <w:spacing w:val="2"/>
        </w:rPr>
        <w:t xml:space="preserve"> </w:t>
      </w:r>
      <w:r>
        <w:t>требования;</w:t>
      </w:r>
    </w:p>
    <w:p w:rsidR="0067262E" w:rsidRDefault="001A62C8">
      <w:pPr>
        <w:pStyle w:val="a3"/>
        <w:ind w:right="110"/>
      </w:pPr>
      <w:r>
        <w:t>здания,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контролируемые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пользуются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которым</w:t>
      </w:r>
      <w:r>
        <w:rPr>
          <w:spacing w:val="-2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требования.</w:t>
      </w:r>
    </w:p>
    <w:p w:rsidR="0067262E" w:rsidRDefault="001A62C8">
      <w:pPr>
        <w:pStyle w:val="a3"/>
        <w:ind w:right="102"/>
      </w:pPr>
      <w:r>
        <w:t xml:space="preserve">Муниципальный контроль на территории </w:t>
      </w:r>
      <w:r w:rsidR="0081075A">
        <w:t>Ленинградского</w:t>
      </w:r>
      <w:r>
        <w:t xml:space="preserve"> </w:t>
      </w:r>
      <w:r w:rsidR="0081075A">
        <w:t>сельского поселения Ленинградского района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81075A">
        <w:t>Ленинградского</w:t>
      </w:r>
      <w:r>
        <w:rPr>
          <w:spacing w:val="1"/>
        </w:rPr>
        <w:t xml:space="preserve"> </w:t>
      </w:r>
      <w:r w:rsidR="0081075A">
        <w:t>сельского поселения Ленинградского района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орган).</w:t>
      </w:r>
    </w:p>
    <w:p w:rsidR="0067262E" w:rsidRDefault="001A62C8">
      <w:pPr>
        <w:pStyle w:val="a3"/>
        <w:spacing w:before="1"/>
        <w:ind w:right="102"/>
      </w:pPr>
      <w:proofErr w:type="gramStart"/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</w:t>
      </w:r>
      <w:r>
        <w:t>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81075A">
        <w:t>Ленинградского</w:t>
      </w:r>
      <w:r>
        <w:rPr>
          <w:spacing w:val="1"/>
        </w:rPr>
        <w:t xml:space="preserve"> </w:t>
      </w:r>
      <w:r w:rsidR="0081075A">
        <w:t>сельского поселения Ленинградского района</w:t>
      </w:r>
      <w:r>
        <w:rPr>
          <w:spacing w:val="1"/>
        </w:rPr>
        <w:t xml:space="preserve"> </w:t>
      </w:r>
      <w:r>
        <w:t>имеют</w:t>
      </w:r>
      <w:proofErr w:type="gramEnd"/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 и несут ответственность в соответствии с Федеральным законом № 248-</w:t>
      </w:r>
      <w:r>
        <w:rPr>
          <w:spacing w:val="1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67262E" w:rsidRDefault="001A62C8">
      <w:pPr>
        <w:pStyle w:val="a3"/>
        <w:ind w:right="104"/>
      </w:pP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-9"/>
        </w:rPr>
        <w:t xml:space="preserve"> </w:t>
      </w:r>
      <w:r>
        <w:t>мероприятий,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63"/>
        </w:rPr>
        <w:t xml:space="preserve"> </w:t>
      </w:r>
      <w:r>
        <w:t>Федерации мер по пресечению, предупреждению и (или) устранению последствий</w:t>
      </w:r>
      <w:r>
        <w:rPr>
          <w:spacing w:val="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нарушений обязательных</w:t>
      </w:r>
      <w:r>
        <w:rPr>
          <w:spacing w:val="-1"/>
        </w:rPr>
        <w:t xml:space="preserve"> </w:t>
      </w:r>
      <w:r>
        <w:t>требов</w:t>
      </w:r>
      <w:r>
        <w:t>аний.</w:t>
      </w:r>
    </w:p>
    <w:p w:rsidR="0067262E" w:rsidRDefault="0067262E">
      <w:pPr>
        <w:sectPr w:rsidR="0067262E">
          <w:type w:val="continuous"/>
          <w:pgSz w:w="11910" w:h="16840"/>
          <w:pgMar w:top="1040" w:right="460" w:bottom="280" w:left="1500" w:header="720" w:footer="720" w:gutter="0"/>
          <w:cols w:space="720"/>
        </w:sectPr>
      </w:pPr>
    </w:p>
    <w:p w:rsidR="0067262E" w:rsidRDefault="0067262E">
      <w:pPr>
        <w:pStyle w:val="a3"/>
        <w:spacing w:before="9"/>
        <w:ind w:left="0" w:firstLine="0"/>
        <w:jc w:val="left"/>
        <w:rPr>
          <w:sz w:val="8"/>
        </w:rPr>
      </w:pPr>
    </w:p>
    <w:p w:rsidR="0067262E" w:rsidRDefault="001A62C8">
      <w:pPr>
        <w:pStyle w:val="a5"/>
        <w:numPr>
          <w:ilvl w:val="0"/>
          <w:numId w:val="2"/>
        </w:numPr>
        <w:tabs>
          <w:tab w:val="left" w:pos="1366"/>
        </w:tabs>
        <w:spacing w:before="88"/>
        <w:ind w:left="1284" w:right="1012" w:hanging="178"/>
        <w:jc w:val="left"/>
        <w:rPr>
          <w:sz w:val="26"/>
        </w:rPr>
      </w:pPr>
      <w:r>
        <w:rPr>
          <w:sz w:val="26"/>
        </w:rPr>
        <w:t>Нормативно-правовые акты, содержащие обязательные требования,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которых оценивается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мероприятий </w:t>
      </w:r>
      <w:proofErr w:type="gramStart"/>
      <w:r>
        <w:rPr>
          <w:sz w:val="26"/>
        </w:rPr>
        <w:t>по</w:t>
      </w:r>
      <w:proofErr w:type="gramEnd"/>
    </w:p>
    <w:p w:rsidR="0067262E" w:rsidRDefault="001A62C8">
      <w:pPr>
        <w:pStyle w:val="a3"/>
        <w:ind w:left="2081" w:firstLine="0"/>
        <w:jc w:val="left"/>
      </w:pPr>
      <w:r>
        <w:t>муниципальному</w:t>
      </w:r>
      <w:r>
        <w:rPr>
          <w:spacing w:val="-4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благоустройства</w:t>
      </w:r>
    </w:p>
    <w:p w:rsidR="0067262E" w:rsidRDefault="0067262E">
      <w:pPr>
        <w:pStyle w:val="a3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678"/>
      </w:tblGrid>
      <w:tr w:rsidR="0067262E">
        <w:trPr>
          <w:trHeight w:val="592"/>
        </w:trPr>
        <w:tc>
          <w:tcPr>
            <w:tcW w:w="9678" w:type="dxa"/>
          </w:tcPr>
          <w:p w:rsidR="0067262E" w:rsidRDefault="00A61E51" w:rsidP="00A61E51">
            <w:pPr>
              <w:pStyle w:val="TableParagraph"/>
              <w:tabs>
                <w:tab w:val="left" w:pos="1440"/>
                <w:tab w:val="left" w:pos="3366"/>
                <w:tab w:val="left" w:pos="4700"/>
                <w:tab w:val="left" w:pos="6691"/>
                <w:tab w:val="left" w:pos="7350"/>
              </w:tabs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- Федеральный  </w:t>
            </w:r>
            <w:r w:rsidR="001A62C8">
              <w:rPr>
                <w:sz w:val="26"/>
              </w:rPr>
              <w:t>закон</w:t>
            </w:r>
            <w:r w:rsidR="001A62C8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от 06.10.2003 № </w:t>
            </w:r>
            <w:r w:rsidR="001A62C8">
              <w:rPr>
                <w:sz w:val="26"/>
              </w:rPr>
              <w:t>131-ФЗ</w:t>
            </w:r>
            <w:r w:rsidR="001A62C8">
              <w:rPr>
                <w:spacing w:val="1"/>
                <w:sz w:val="26"/>
              </w:rPr>
              <w:t xml:space="preserve"> </w:t>
            </w:r>
            <w:r w:rsidR="001A62C8">
              <w:rPr>
                <w:sz w:val="26"/>
              </w:rPr>
              <w:t>«Об</w:t>
            </w:r>
            <w:r w:rsidR="001A62C8">
              <w:rPr>
                <w:spacing w:val="-1"/>
                <w:sz w:val="26"/>
              </w:rPr>
              <w:t xml:space="preserve"> </w:t>
            </w:r>
            <w:r w:rsidR="001A62C8">
              <w:rPr>
                <w:sz w:val="26"/>
              </w:rPr>
              <w:t>общих</w:t>
            </w:r>
            <w:r>
              <w:rPr>
                <w:sz w:val="26"/>
              </w:rPr>
              <w:t xml:space="preserve"> </w:t>
            </w:r>
            <w:r w:rsidR="001A62C8">
              <w:rPr>
                <w:sz w:val="26"/>
              </w:rPr>
              <w:t>принципах</w:t>
            </w:r>
            <w:r w:rsidR="001A62C8">
              <w:rPr>
                <w:spacing w:val="-5"/>
                <w:sz w:val="26"/>
              </w:rPr>
              <w:t xml:space="preserve"> </w:t>
            </w:r>
            <w:r w:rsidR="001A62C8">
              <w:rPr>
                <w:sz w:val="26"/>
              </w:rPr>
              <w:t>организации</w:t>
            </w:r>
            <w:r w:rsidR="001A62C8">
              <w:rPr>
                <w:spacing w:val="-5"/>
                <w:sz w:val="26"/>
              </w:rPr>
              <w:t xml:space="preserve"> </w:t>
            </w:r>
            <w:r w:rsidR="001A62C8">
              <w:rPr>
                <w:sz w:val="26"/>
              </w:rPr>
              <w:t>местного</w:t>
            </w:r>
            <w:r w:rsidR="001A62C8">
              <w:rPr>
                <w:spacing w:val="-6"/>
                <w:sz w:val="26"/>
              </w:rPr>
              <w:t xml:space="preserve"> </w:t>
            </w:r>
            <w:r w:rsidR="001A62C8">
              <w:rPr>
                <w:sz w:val="26"/>
              </w:rPr>
              <w:t>самоуправления</w:t>
            </w:r>
            <w:r w:rsidR="001A62C8">
              <w:rPr>
                <w:spacing w:val="-5"/>
                <w:sz w:val="26"/>
              </w:rPr>
              <w:t xml:space="preserve"> </w:t>
            </w:r>
            <w:r w:rsidR="001A62C8">
              <w:rPr>
                <w:sz w:val="26"/>
              </w:rPr>
              <w:t>в</w:t>
            </w:r>
            <w:r w:rsidR="001A62C8">
              <w:rPr>
                <w:spacing w:val="-3"/>
                <w:sz w:val="26"/>
              </w:rPr>
              <w:t xml:space="preserve"> </w:t>
            </w:r>
            <w:r w:rsidR="001A62C8">
              <w:rPr>
                <w:sz w:val="26"/>
              </w:rPr>
              <w:t>Российской</w:t>
            </w:r>
            <w:r w:rsidR="001A62C8">
              <w:rPr>
                <w:spacing w:val="-3"/>
                <w:sz w:val="26"/>
              </w:rPr>
              <w:t xml:space="preserve"> </w:t>
            </w:r>
            <w:r w:rsidR="001A62C8">
              <w:rPr>
                <w:sz w:val="26"/>
              </w:rPr>
              <w:t>Федерации»;</w:t>
            </w:r>
          </w:p>
        </w:tc>
      </w:tr>
      <w:tr w:rsidR="0067262E">
        <w:trPr>
          <w:trHeight w:val="597"/>
        </w:trPr>
        <w:tc>
          <w:tcPr>
            <w:tcW w:w="9678" w:type="dxa"/>
          </w:tcPr>
          <w:p w:rsidR="0067262E" w:rsidRPr="00B402BD" w:rsidRDefault="001A62C8" w:rsidP="00A61E51">
            <w:pPr>
              <w:pStyle w:val="TableParagraph"/>
              <w:spacing w:line="292" w:lineRule="exact"/>
              <w:ind w:left="0"/>
              <w:rPr>
                <w:sz w:val="28"/>
                <w:szCs w:val="28"/>
              </w:rPr>
            </w:pPr>
            <w:r w:rsidRPr="00B402BD">
              <w:rPr>
                <w:sz w:val="28"/>
                <w:szCs w:val="28"/>
              </w:rPr>
              <w:t>-</w:t>
            </w:r>
            <w:r w:rsidRPr="00B402BD">
              <w:rPr>
                <w:spacing w:val="-7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Федеральный</w:t>
            </w:r>
            <w:r w:rsidRPr="00B402BD">
              <w:rPr>
                <w:spacing w:val="-4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закон</w:t>
            </w:r>
            <w:r w:rsidRPr="00B402BD">
              <w:rPr>
                <w:spacing w:val="-4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от</w:t>
            </w:r>
            <w:r w:rsidRPr="00B402BD">
              <w:rPr>
                <w:spacing w:val="-7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31.07.2020</w:t>
            </w:r>
            <w:r w:rsidRPr="00B402BD">
              <w:rPr>
                <w:spacing w:val="54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№</w:t>
            </w:r>
            <w:r w:rsidRPr="00B402BD">
              <w:rPr>
                <w:spacing w:val="-5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248-ФЗ</w:t>
            </w:r>
            <w:r w:rsidRPr="00B402BD">
              <w:rPr>
                <w:spacing w:val="-5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«О</w:t>
            </w:r>
            <w:r w:rsidRPr="00B402BD">
              <w:rPr>
                <w:spacing w:val="-4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государственном</w:t>
            </w:r>
            <w:r w:rsidRPr="00B402BD">
              <w:rPr>
                <w:spacing w:val="-7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контроле</w:t>
            </w:r>
            <w:r w:rsidR="00A61E51">
              <w:rPr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(надзоре)</w:t>
            </w:r>
            <w:r w:rsidRPr="00B402BD">
              <w:rPr>
                <w:spacing w:val="-4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и</w:t>
            </w:r>
            <w:r w:rsidRPr="00B402BD">
              <w:rPr>
                <w:spacing w:val="-4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муниципальном</w:t>
            </w:r>
            <w:r w:rsidRPr="00B402BD">
              <w:rPr>
                <w:spacing w:val="-4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контроле</w:t>
            </w:r>
            <w:r w:rsidRPr="00B402BD">
              <w:rPr>
                <w:spacing w:val="-3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в</w:t>
            </w:r>
            <w:r w:rsidRPr="00B402BD">
              <w:rPr>
                <w:spacing w:val="-4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Российской</w:t>
            </w:r>
            <w:r w:rsidRPr="00B402BD">
              <w:rPr>
                <w:spacing w:val="-4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Федерации»;</w:t>
            </w:r>
          </w:p>
        </w:tc>
      </w:tr>
      <w:tr w:rsidR="0067262E">
        <w:trPr>
          <w:trHeight w:val="598"/>
        </w:trPr>
        <w:tc>
          <w:tcPr>
            <w:tcW w:w="9678" w:type="dxa"/>
          </w:tcPr>
          <w:p w:rsidR="0067262E" w:rsidRPr="00B402BD" w:rsidRDefault="001A62C8" w:rsidP="00A61E51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B402BD">
              <w:rPr>
                <w:sz w:val="28"/>
                <w:szCs w:val="28"/>
              </w:rPr>
              <w:t>-</w:t>
            </w:r>
            <w:r w:rsidRPr="00B402BD">
              <w:rPr>
                <w:spacing w:val="32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Закон</w:t>
            </w:r>
            <w:r w:rsidRPr="00B402BD">
              <w:rPr>
                <w:spacing w:val="33"/>
                <w:sz w:val="28"/>
                <w:szCs w:val="28"/>
              </w:rPr>
              <w:t xml:space="preserve"> </w:t>
            </w:r>
            <w:r w:rsidR="0070185E" w:rsidRPr="00B402BD">
              <w:rPr>
                <w:sz w:val="28"/>
                <w:szCs w:val="28"/>
              </w:rPr>
              <w:t>Краснодарского края</w:t>
            </w:r>
            <w:r w:rsidRPr="00B402BD">
              <w:rPr>
                <w:spacing w:val="33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от</w:t>
            </w:r>
            <w:r w:rsidRPr="00B402BD">
              <w:rPr>
                <w:spacing w:val="32"/>
                <w:sz w:val="28"/>
                <w:szCs w:val="28"/>
              </w:rPr>
              <w:t xml:space="preserve"> </w:t>
            </w:r>
            <w:r w:rsidR="00B402BD" w:rsidRPr="00B402BD">
              <w:rPr>
                <w:sz w:val="28"/>
                <w:szCs w:val="28"/>
              </w:rPr>
              <w:t xml:space="preserve">23 июля 2003 года N 608-КЗ </w:t>
            </w:r>
            <w:r w:rsidR="00B402BD" w:rsidRPr="00B402BD">
              <w:rPr>
                <w:sz w:val="28"/>
                <w:szCs w:val="28"/>
              </w:rPr>
              <w:t>«</w:t>
            </w:r>
            <w:r w:rsidR="00B402BD" w:rsidRPr="00B402BD">
              <w:rPr>
                <w:sz w:val="28"/>
                <w:szCs w:val="28"/>
              </w:rPr>
              <w:t>О</w:t>
            </w:r>
            <w:r w:rsidR="00B402BD" w:rsidRPr="00B402BD">
              <w:rPr>
                <w:sz w:val="28"/>
                <w:szCs w:val="28"/>
              </w:rPr>
              <w:t>б</w:t>
            </w:r>
            <w:r w:rsidR="00B402BD" w:rsidRPr="00B402BD">
              <w:rPr>
                <w:sz w:val="28"/>
                <w:szCs w:val="28"/>
              </w:rPr>
              <w:t xml:space="preserve"> </w:t>
            </w:r>
            <w:r w:rsidR="00B402BD" w:rsidRPr="00B402BD">
              <w:rPr>
                <w:sz w:val="28"/>
                <w:szCs w:val="28"/>
              </w:rPr>
              <w:t>административных правонарушениях»</w:t>
            </w:r>
          </w:p>
        </w:tc>
      </w:tr>
      <w:tr w:rsidR="0067262E">
        <w:trPr>
          <w:trHeight w:val="891"/>
        </w:trPr>
        <w:tc>
          <w:tcPr>
            <w:tcW w:w="9678" w:type="dxa"/>
          </w:tcPr>
          <w:p w:rsidR="0067262E" w:rsidRPr="00B402BD" w:rsidRDefault="001A62C8" w:rsidP="00EA09BD">
            <w:pPr>
              <w:pStyle w:val="TableParagraph"/>
              <w:tabs>
                <w:tab w:val="left" w:pos="1598"/>
                <w:tab w:val="left" w:pos="2078"/>
                <w:tab w:val="left" w:pos="2699"/>
                <w:tab w:val="left" w:pos="3377"/>
                <w:tab w:val="left" w:pos="5066"/>
                <w:tab w:val="left" w:pos="6119"/>
                <w:tab w:val="left" w:pos="8189"/>
              </w:tabs>
              <w:spacing w:line="240" w:lineRule="auto"/>
              <w:ind w:left="0" w:right="202"/>
              <w:rPr>
                <w:sz w:val="28"/>
                <w:szCs w:val="28"/>
              </w:rPr>
            </w:pPr>
            <w:r w:rsidRPr="00B402BD">
              <w:rPr>
                <w:sz w:val="28"/>
                <w:szCs w:val="28"/>
              </w:rPr>
              <w:t>-</w:t>
            </w:r>
            <w:r w:rsidRPr="00B402BD">
              <w:rPr>
                <w:spacing w:val="62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Решение</w:t>
            </w:r>
            <w:r w:rsidRPr="00B402BD">
              <w:rPr>
                <w:spacing w:val="62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Совета</w:t>
            </w:r>
            <w:r w:rsidRPr="00B402BD">
              <w:rPr>
                <w:spacing w:val="64"/>
                <w:sz w:val="28"/>
                <w:szCs w:val="28"/>
              </w:rPr>
              <w:t xml:space="preserve"> </w:t>
            </w:r>
            <w:r w:rsidR="00B402BD">
              <w:rPr>
                <w:sz w:val="28"/>
                <w:szCs w:val="28"/>
              </w:rPr>
              <w:t>Л</w:t>
            </w:r>
            <w:r w:rsidR="0081075A" w:rsidRPr="00B402BD">
              <w:rPr>
                <w:sz w:val="28"/>
                <w:szCs w:val="28"/>
              </w:rPr>
              <w:t>енинградского</w:t>
            </w:r>
            <w:r w:rsidRPr="00B402BD">
              <w:rPr>
                <w:spacing w:val="61"/>
                <w:sz w:val="28"/>
                <w:szCs w:val="28"/>
              </w:rPr>
              <w:t xml:space="preserve"> </w:t>
            </w:r>
            <w:r w:rsidR="0081075A" w:rsidRPr="00B402BD">
              <w:rPr>
                <w:sz w:val="28"/>
                <w:szCs w:val="28"/>
              </w:rPr>
              <w:t>сельского поселения Ленинградского района</w:t>
            </w:r>
            <w:r w:rsidRPr="00B402BD">
              <w:rPr>
                <w:spacing w:val="61"/>
                <w:sz w:val="28"/>
                <w:szCs w:val="28"/>
              </w:rPr>
              <w:t xml:space="preserve"> </w:t>
            </w:r>
            <w:r w:rsidRPr="00B402BD">
              <w:rPr>
                <w:sz w:val="28"/>
                <w:szCs w:val="28"/>
              </w:rPr>
              <w:t>от</w:t>
            </w:r>
            <w:r w:rsidR="00EA09BD">
              <w:rPr>
                <w:sz w:val="28"/>
                <w:szCs w:val="28"/>
              </w:rPr>
              <w:t xml:space="preserve"> </w:t>
            </w:r>
            <w:r w:rsidRPr="00B402BD">
              <w:rPr>
                <w:spacing w:val="-62"/>
                <w:sz w:val="28"/>
                <w:szCs w:val="28"/>
              </w:rPr>
              <w:t xml:space="preserve"> </w:t>
            </w:r>
            <w:r w:rsidR="00EA09BD">
              <w:rPr>
                <w:sz w:val="28"/>
                <w:szCs w:val="28"/>
              </w:rPr>
              <w:t>10</w:t>
            </w:r>
            <w:r w:rsidR="00B402BD">
              <w:rPr>
                <w:sz w:val="28"/>
                <w:szCs w:val="28"/>
              </w:rPr>
              <w:t>.0</w:t>
            </w:r>
            <w:r w:rsidR="00EA09BD">
              <w:rPr>
                <w:sz w:val="28"/>
                <w:szCs w:val="28"/>
              </w:rPr>
              <w:t>3</w:t>
            </w:r>
            <w:r w:rsidR="00B402BD">
              <w:rPr>
                <w:sz w:val="28"/>
                <w:szCs w:val="28"/>
              </w:rPr>
              <w:t>.20</w:t>
            </w:r>
            <w:r w:rsidR="00EA09BD">
              <w:rPr>
                <w:sz w:val="28"/>
                <w:szCs w:val="28"/>
              </w:rPr>
              <w:t>17</w:t>
            </w:r>
            <w:r w:rsidR="00B402BD">
              <w:rPr>
                <w:sz w:val="28"/>
                <w:szCs w:val="28"/>
              </w:rPr>
              <w:t xml:space="preserve"> </w:t>
            </w:r>
            <w:r w:rsidR="000922D3">
              <w:rPr>
                <w:sz w:val="28"/>
                <w:szCs w:val="28"/>
              </w:rPr>
              <w:t xml:space="preserve">№ </w:t>
            </w:r>
            <w:r w:rsidR="00EA09BD">
              <w:rPr>
                <w:sz w:val="28"/>
                <w:szCs w:val="28"/>
              </w:rPr>
              <w:t>19</w:t>
            </w:r>
            <w:r w:rsidR="00B402BD">
              <w:rPr>
                <w:sz w:val="28"/>
                <w:szCs w:val="28"/>
              </w:rPr>
              <w:t xml:space="preserve"> «Об</w:t>
            </w:r>
            <w:r w:rsidR="000922D3">
              <w:rPr>
                <w:sz w:val="28"/>
                <w:szCs w:val="28"/>
              </w:rPr>
              <w:t xml:space="preserve"> </w:t>
            </w:r>
            <w:r w:rsidR="00B402BD">
              <w:rPr>
                <w:sz w:val="28"/>
                <w:szCs w:val="28"/>
              </w:rPr>
              <w:t xml:space="preserve">утверждении </w:t>
            </w:r>
            <w:proofErr w:type="gramStart"/>
            <w:r w:rsidR="00B402BD">
              <w:rPr>
                <w:sz w:val="28"/>
                <w:szCs w:val="28"/>
              </w:rPr>
              <w:t xml:space="preserve">Правил благоустройства </w:t>
            </w:r>
            <w:r w:rsidRPr="00B402BD">
              <w:rPr>
                <w:sz w:val="28"/>
                <w:szCs w:val="28"/>
              </w:rPr>
              <w:t>территории</w:t>
            </w:r>
            <w:r w:rsidR="00B402BD">
              <w:rPr>
                <w:sz w:val="28"/>
                <w:szCs w:val="28"/>
              </w:rPr>
              <w:t xml:space="preserve"> </w:t>
            </w:r>
            <w:r w:rsidR="0081075A" w:rsidRPr="00B402BD">
              <w:rPr>
                <w:sz w:val="28"/>
                <w:szCs w:val="28"/>
              </w:rPr>
              <w:t>Ленинградского</w:t>
            </w:r>
            <w:r w:rsidRPr="00B402BD">
              <w:rPr>
                <w:spacing w:val="-1"/>
                <w:sz w:val="28"/>
                <w:szCs w:val="28"/>
              </w:rPr>
              <w:t xml:space="preserve"> </w:t>
            </w:r>
            <w:r w:rsidR="0081075A" w:rsidRPr="00B402BD">
              <w:rPr>
                <w:sz w:val="28"/>
                <w:szCs w:val="28"/>
              </w:rPr>
              <w:t xml:space="preserve">сельского поселения </w:t>
            </w:r>
            <w:r w:rsidR="00B402BD">
              <w:rPr>
                <w:sz w:val="28"/>
                <w:szCs w:val="28"/>
              </w:rPr>
              <w:t xml:space="preserve"> Л</w:t>
            </w:r>
            <w:r w:rsidR="0081075A" w:rsidRPr="00B402BD">
              <w:rPr>
                <w:sz w:val="28"/>
                <w:szCs w:val="28"/>
              </w:rPr>
              <w:t>енинградского района</w:t>
            </w:r>
            <w:r w:rsidRPr="00B402BD">
              <w:rPr>
                <w:spacing w:val="-3"/>
                <w:sz w:val="28"/>
                <w:szCs w:val="28"/>
              </w:rPr>
              <w:t xml:space="preserve"> </w:t>
            </w:r>
            <w:r w:rsidR="0070185E" w:rsidRPr="00B402BD">
              <w:rPr>
                <w:sz w:val="28"/>
                <w:szCs w:val="28"/>
              </w:rPr>
              <w:t>Краснодарского края</w:t>
            </w:r>
            <w:proofErr w:type="gramEnd"/>
            <w:r w:rsidRPr="00B402BD">
              <w:rPr>
                <w:sz w:val="28"/>
                <w:szCs w:val="28"/>
              </w:rPr>
              <w:t>».</w:t>
            </w:r>
          </w:p>
        </w:tc>
      </w:tr>
    </w:tbl>
    <w:p w:rsidR="0067262E" w:rsidRDefault="0067262E">
      <w:pPr>
        <w:pStyle w:val="a3"/>
        <w:ind w:left="0" w:firstLine="0"/>
        <w:jc w:val="left"/>
      </w:pPr>
    </w:p>
    <w:p w:rsidR="0067262E" w:rsidRDefault="001A62C8">
      <w:pPr>
        <w:pStyle w:val="a5"/>
        <w:numPr>
          <w:ilvl w:val="0"/>
          <w:numId w:val="2"/>
        </w:numPr>
        <w:tabs>
          <w:tab w:val="left" w:pos="3145"/>
        </w:tabs>
        <w:ind w:left="3145"/>
        <w:jc w:val="left"/>
        <w:rPr>
          <w:sz w:val="26"/>
        </w:rPr>
      </w:pPr>
      <w:r>
        <w:rPr>
          <w:sz w:val="26"/>
        </w:rPr>
        <w:t>Административная</w:t>
      </w:r>
      <w:r>
        <w:rPr>
          <w:spacing w:val="-6"/>
          <w:sz w:val="26"/>
        </w:rPr>
        <w:t xml:space="preserve"> </w:t>
      </w:r>
      <w:r>
        <w:rPr>
          <w:sz w:val="26"/>
        </w:rPr>
        <w:t>ответственность</w:t>
      </w:r>
    </w:p>
    <w:p w:rsidR="0067262E" w:rsidRDefault="0067262E">
      <w:pPr>
        <w:pStyle w:val="a3"/>
        <w:ind w:left="0" w:firstLine="0"/>
        <w:jc w:val="left"/>
      </w:pPr>
    </w:p>
    <w:p w:rsidR="0067262E" w:rsidRDefault="001A62C8">
      <w:pPr>
        <w:pStyle w:val="a3"/>
        <w:ind w:left="1008" w:firstLine="0"/>
      </w:pPr>
      <w:r>
        <w:t>Кодекс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</w:t>
      </w:r>
    </w:p>
    <w:p w:rsidR="0067262E" w:rsidRDefault="0067262E">
      <w:pPr>
        <w:pStyle w:val="a3"/>
        <w:spacing w:before="11"/>
        <w:ind w:left="0" w:firstLine="0"/>
        <w:jc w:val="left"/>
        <w:rPr>
          <w:sz w:val="25"/>
        </w:rPr>
      </w:pPr>
    </w:p>
    <w:p w:rsidR="0067262E" w:rsidRDefault="001A62C8">
      <w:pPr>
        <w:pStyle w:val="a5"/>
        <w:numPr>
          <w:ilvl w:val="0"/>
          <w:numId w:val="1"/>
        </w:numPr>
        <w:tabs>
          <w:tab w:val="left" w:pos="1126"/>
        </w:tabs>
        <w:ind w:right="104" w:firstLine="707"/>
        <w:rPr>
          <w:sz w:val="26"/>
        </w:rPr>
      </w:pPr>
      <w:r>
        <w:rPr>
          <w:sz w:val="26"/>
        </w:rPr>
        <w:t>Статья 19.4.</w:t>
      </w:r>
      <w:r>
        <w:rPr>
          <w:spacing w:val="1"/>
          <w:sz w:val="26"/>
        </w:rPr>
        <w:t xml:space="preserve"> </w:t>
      </w:r>
      <w:r>
        <w:rPr>
          <w:sz w:val="26"/>
        </w:rPr>
        <w:t>Неповиновение законному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распоряжению должностного лица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 осуществляющего государственный надзор (контроль), должностного лица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надзора,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 муниципальный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контроль;</w:t>
      </w:r>
    </w:p>
    <w:p w:rsidR="0067262E" w:rsidRDefault="001A62C8">
      <w:pPr>
        <w:pStyle w:val="a5"/>
        <w:numPr>
          <w:ilvl w:val="0"/>
          <w:numId w:val="1"/>
        </w:numPr>
        <w:tabs>
          <w:tab w:val="left" w:pos="1074"/>
        </w:tabs>
        <w:ind w:right="101" w:firstLine="707"/>
        <w:rPr>
          <w:sz w:val="26"/>
        </w:rPr>
      </w:pPr>
      <w:r>
        <w:rPr>
          <w:sz w:val="26"/>
        </w:rPr>
        <w:t>Статья 19.4.1 Воспрепятствование законной деятельности должностного лица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(надзора),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надзора,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3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контроля;</w:t>
      </w:r>
    </w:p>
    <w:p w:rsidR="0067262E" w:rsidRPr="00D24C86" w:rsidRDefault="001A62C8">
      <w:pPr>
        <w:pStyle w:val="a5"/>
        <w:numPr>
          <w:ilvl w:val="0"/>
          <w:numId w:val="1"/>
        </w:numPr>
        <w:tabs>
          <w:tab w:val="left" w:pos="1117"/>
        </w:tabs>
        <w:ind w:right="107" w:firstLine="707"/>
        <w:rPr>
          <w:sz w:val="28"/>
          <w:szCs w:val="28"/>
        </w:rPr>
      </w:pPr>
      <w:r>
        <w:rPr>
          <w:sz w:val="26"/>
        </w:rPr>
        <w:t xml:space="preserve">Статья 19.5. </w:t>
      </w:r>
      <w:proofErr w:type="gramStart"/>
      <w:r>
        <w:rPr>
          <w:sz w:val="26"/>
        </w:rPr>
        <w:t>Невыполнение в срок законног</w:t>
      </w:r>
      <w:r>
        <w:rPr>
          <w:sz w:val="26"/>
        </w:rPr>
        <w:t>о предписания (постановления,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(должностного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лица),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 надзор (контроль), организации, уполномоченной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 законами на осуществление государственного надзора (должностного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лица),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 w:rsidRPr="00D24C86">
        <w:rPr>
          <w:sz w:val="28"/>
          <w:szCs w:val="28"/>
        </w:rPr>
        <w:t>должностного</w:t>
      </w:r>
      <w:r w:rsidRPr="00D24C86">
        <w:rPr>
          <w:spacing w:val="-1"/>
          <w:sz w:val="28"/>
          <w:szCs w:val="28"/>
        </w:rPr>
        <w:t xml:space="preserve"> </w:t>
      </w:r>
      <w:r w:rsidRPr="00D24C86">
        <w:rPr>
          <w:sz w:val="28"/>
          <w:szCs w:val="28"/>
        </w:rPr>
        <w:t>лица),</w:t>
      </w:r>
      <w:r w:rsidRPr="00D24C86">
        <w:rPr>
          <w:spacing w:val="-2"/>
          <w:sz w:val="28"/>
          <w:szCs w:val="28"/>
        </w:rPr>
        <w:t xml:space="preserve"> </w:t>
      </w:r>
      <w:r w:rsidRPr="00D24C86">
        <w:rPr>
          <w:sz w:val="28"/>
          <w:szCs w:val="28"/>
        </w:rPr>
        <w:t>осуществляющего</w:t>
      </w:r>
      <w:r w:rsidRPr="00D24C86">
        <w:rPr>
          <w:spacing w:val="-2"/>
          <w:sz w:val="28"/>
          <w:szCs w:val="28"/>
        </w:rPr>
        <w:t xml:space="preserve"> </w:t>
      </w:r>
      <w:r w:rsidRPr="00D24C86">
        <w:rPr>
          <w:sz w:val="28"/>
          <w:szCs w:val="28"/>
        </w:rPr>
        <w:t>муниципальный</w:t>
      </w:r>
      <w:r w:rsidRPr="00D24C86">
        <w:rPr>
          <w:spacing w:val="-3"/>
          <w:sz w:val="28"/>
          <w:szCs w:val="28"/>
        </w:rPr>
        <w:t xml:space="preserve"> </w:t>
      </w:r>
      <w:r w:rsidRPr="00D24C86">
        <w:rPr>
          <w:sz w:val="28"/>
          <w:szCs w:val="28"/>
        </w:rPr>
        <w:t>контроль;</w:t>
      </w:r>
      <w:proofErr w:type="gramEnd"/>
    </w:p>
    <w:p w:rsidR="0067262E" w:rsidRPr="00D24C86" w:rsidRDefault="001A62C8">
      <w:pPr>
        <w:pStyle w:val="a5"/>
        <w:numPr>
          <w:ilvl w:val="0"/>
          <w:numId w:val="1"/>
        </w:numPr>
        <w:tabs>
          <w:tab w:val="left" w:pos="1062"/>
        </w:tabs>
        <w:ind w:left="1061" w:hanging="152"/>
        <w:rPr>
          <w:sz w:val="28"/>
          <w:szCs w:val="28"/>
        </w:rPr>
      </w:pPr>
      <w:r w:rsidRPr="00D24C86">
        <w:rPr>
          <w:sz w:val="28"/>
          <w:szCs w:val="28"/>
        </w:rPr>
        <w:t>Статья</w:t>
      </w:r>
      <w:r w:rsidRPr="00D24C86">
        <w:rPr>
          <w:spacing w:val="-4"/>
          <w:sz w:val="28"/>
          <w:szCs w:val="28"/>
        </w:rPr>
        <w:t xml:space="preserve"> </w:t>
      </w:r>
      <w:r w:rsidRPr="00D24C86">
        <w:rPr>
          <w:sz w:val="28"/>
          <w:szCs w:val="28"/>
        </w:rPr>
        <w:t>19.7.</w:t>
      </w:r>
      <w:r w:rsidRPr="00D24C86">
        <w:rPr>
          <w:spacing w:val="1"/>
          <w:sz w:val="28"/>
          <w:szCs w:val="28"/>
        </w:rPr>
        <w:t xml:space="preserve"> </w:t>
      </w:r>
      <w:r w:rsidRPr="00D24C86">
        <w:rPr>
          <w:sz w:val="28"/>
          <w:szCs w:val="28"/>
        </w:rPr>
        <w:t>Непредставление</w:t>
      </w:r>
      <w:r w:rsidRPr="00D24C86">
        <w:rPr>
          <w:spacing w:val="-4"/>
          <w:sz w:val="28"/>
          <w:szCs w:val="28"/>
        </w:rPr>
        <w:t xml:space="preserve"> </w:t>
      </w:r>
      <w:r w:rsidRPr="00D24C86">
        <w:rPr>
          <w:sz w:val="28"/>
          <w:szCs w:val="28"/>
        </w:rPr>
        <w:t>сведений</w:t>
      </w:r>
      <w:r w:rsidRPr="00D24C86">
        <w:rPr>
          <w:spacing w:val="-3"/>
          <w:sz w:val="28"/>
          <w:szCs w:val="28"/>
        </w:rPr>
        <w:t xml:space="preserve"> </w:t>
      </w:r>
      <w:r w:rsidRPr="00D24C86">
        <w:rPr>
          <w:sz w:val="28"/>
          <w:szCs w:val="28"/>
        </w:rPr>
        <w:t>(информации).</w:t>
      </w:r>
    </w:p>
    <w:p w:rsidR="0067262E" w:rsidRPr="00D24C86" w:rsidRDefault="0067262E">
      <w:pPr>
        <w:pStyle w:val="a3"/>
        <w:ind w:left="0" w:firstLine="0"/>
        <w:jc w:val="left"/>
        <w:rPr>
          <w:sz w:val="28"/>
          <w:szCs w:val="28"/>
        </w:rPr>
      </w:pPr>
    </w:p>
    <w:p w:rsidR="003C7F51" w:rsidRPr="00D24C86" w:rsidRDefault="001A62C8">
      <w:pPr>
        <w:pStyle w:val="a3"/>
        <w:ind w:left="1856" w:right="522" w:hanging="515"/>
        <w:jc w:val="left"/>
        <w:rPr>
          <w:sz w:val="28"/>
          <w:szCs w:val="28"/>
        </w:rPr>
      </w:pPr>
      <w:r w:rsidRPr="00D24C86">
        <w:rPr>
          <w:sz w:val="28"/>
          <w:szCs w:val="28"/>
        </w:rPr>
        <w:t xml:space="preserve">Закон </w:t>
      </w:r>
      <w:r w:rsidR="0070185E" w:rsidRPr="00D24C86">
        <w:rPr>
          <w:sz w:val="28"/>
          <w:szCs w:val="28"/>
        </w:rPr>
        <w:t>Краснодарского края</w:t>
      </w:r>
      <w:r w:rsidRPr="00D24C86">
        <w:rPr>
          <w:sz w:val="28"/>
          <w:szCs w:val="28"/>
        </w:rPr>
        <w:t xml:space="preserve"> от </w:t>
      </w:r>
      <w:r w:rsidR="003C7F51" w:rsidRPr="00D24C86">
        <w:rPr>
          <w:sz w:val="28"/>
          <w:szCs w:val="28"/>
        </w:rPr>
        <w:t>23</w:t>
      </w:r>
      <w:r w:rsidRPr="00D24C86">
        <w:rPr>
          <w:sz w:val="28"/>
          <w:szCs w:val="28"/>
        </w:rPr>
        <w:t>.07.200</w:t>
      </w:r>
      <w:r w:rsidR="003C7F51" w:rsidRPr="00D24C86">
        <w:rPr>
          <w:sz w:val="28"/>
          <w:szCs w:val="28"/>
        </w:rPr>
        <w:t>3</w:t>
      </w:r>
      <w:r w:rsidRPr="00D24C86">
        <w:rPr>
          <w:sz w:val="28"/>
          <w:szCs w:val="28"/>
        </w:rPr>
        <w:t xml:space="preserve"> № </w:t>
      </w:r>
      <w:r w:rsidR="003C7F51" w:rsidRPr="00D24C86">
        <w:rPr>
          <w:sz w:val="28"/>
          <w:szCs w:val="28"/>
        </w:rPr>
        <w:t>608-КЗ</w:t>
      </w:r>
      <w:r w:rsidRPr="00D24C86">
        <w:rPr>
          <w:sz w:val="28"/>
          <w:szCs w:val="28"/>
        </w:rPr>
        <w:t xml:space="preserve"> </w:t>
      </w:r>
    </w:p>
    <w:p w:rsidR="0067262E" w:rsidRPr="00D24C86" w:rsidRDefault="001A62C8">
      <w:pPr>
        <w:pStyle w:val="a3"/>
        <w:ind w:left="1856" w:right="522" w:hanging="515"/>
        <w:jc w:val="left"/>
        <w:rPr>
          <w:sz w:val="28"/>
          <w:szCs w:val="28"/>
        </w:rPr>
      </w:pPr>
      <w:r w:rsidRPr="00D24C86">
        <w:rPr>
          <w:sz w:val="28"/>
          <w:szCs w:val="28"/>
        </w:rPr>
        <w:t xml:space="preserve">«Об </w:t>
      </w:r>
      <w:r w:rsidR="003C7F51" w:rsidRPr="00D24C86">
        <w:rPr>
          <w:sz w:val="28"/>
          <w:szCs w:val="28"/>
        </w:rPr>
        <w:t>а</w:t>
      </w:r>
      <w:r w:rsidRPr="00D24C86">
        <w:rPr>
          <w:sz w:val="28"/>
          <w:szCs w:val="28"/>
        </w:rPr>
        <w:t>дминистративных</w:t>
      </w:r>
      <w:r w:rsidRPr="00D24C86">
        <w:rPr>
          <w:spacing w:val="-62"/>
          <w:sz w:val="28"/>
          <w:szCs w:val="28"/>
        </w:rPr>
        <w:t xml:space="preserve"> </w:t>
      </w:r>
      <w:r w:rsidRPr="00D24C86">
        <w:rPr>
          <w:sz w:val="28"/>
          <w:szCs w:val="28"/>
        </w:rPr>
        <w:t>правонарушениях</w:t>
      </w:r>
      <w:r w:rsidRPr="00D24C86">
        <w:rPr>
          <w:sz w:val="28"/>
          <w:szCs w:val="28"/>
        </w:rPr>
        <w:t>»</w:t>
      </w:r>
    </w:p>
    <w:p w:rsidR="0067262E" w:rsidRPr="00D24C86" w:rsidRDefault="0067262E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:rsidR="00D24C86" w:rsidRPr="00D24C86" w:rsidRDefault="00D24C86" w:rsidP="00D24C86">
      <w:pPr>
        <w:widowControl/>
        <w:shd w:val="clear" w:color="auto" w:fill="FFFFFF"/>
        <w:autoSpaceDE/>
        <w:autoSpaceDN/>
        <w:spacing w:after="240"/>
        <w:jc w:val="center"/>
        <w:textAlignment w:val="baseline"/>
        <w:outlineLvl w:val="4"/>
        <w:rPr>
          <w:bCs/>
          <w:color w:val="444444"/>
          <w:sz w:val="28"/>
          <w:szCs w:val="28"/>
          <w:lang w:eastAsia="ru-RU"/>
        </w:rPr>
      </w:pPr>
      <w:r w:rsidRPr="00D24C86">
        <w:rPr>
          <w:bCs/>
          <w:color w:val="444444"/>
          <w:sz w:val="28"/>
          <w:szCs w:val="28"/>
          <w:lang w:eastAsia="ru-RU"/>
        </w:rPr>
        <w:t>Статья 3.2. Нарушение правил благоустройства, установленных органами местного самоуправления в Краснодарском крае</w:t>
      </w:r>
    </w:p>
    <w:p w:rsidR="00D24C86" w:rsidRPr="00D24C86" w:rsidRDefault="00D24C86" w:rsidP="00D24C86">
      <w:pPr>
        <w:widowControl/>
        <w:shd w:val="clear" w:color="auto" w:fill="FFFFFF"/>
        <w:autoSpaceDE/>
        <w:autoSpaceDN/>
        <w:textAlignment w:val="baseline"/>
        <w:rPr>
          <w:color w:val="444444"/>
          <w:sz w:val="28"/>
          <w:szCs w:val="28"/>
          <w:lang w:eastAsia="ru-RU"/>
        </w:rPr>
      </w:pPr>
    </w:p>
    <w:p w:rsidR="00D24C86" w:rsidRPr="00D24C86" w:rsidRDefault="00D24C86" w:rsidP="00D24C86">
      <w:pPr>
        <w:widowControl/>
        <w:shd w:val="clear" w:color="auto" w:fill="FFFFFF"/>
        <w:autoSpaceDE/>
        <w:autoSpaceDN/>
        <w:textAlignment w:val="baseline"/>
        <w:rPr>
          <w:color w:val="444444"/>
          <w:sz w:val="28"/>
          <w:szCs w:val="28"/>
          <w:lang w:eastAsia="ru-RU"/>
        </w:rPr>
      </w:pPr>
      <w:r w:rsidRPr="00D24C86">
        <w:rPr>
          <w:color w:val="444444"/>
          <w:sz w:val="28"/>
          <w:szCs w:val="28"/>
          <w:lang w:eastAsia="ru-RU"/>
        </w:rPr>
        <w:t>1. Нарушение правил благоустройства, установленных органами местного самоуправления в Краснодарском крае, -</w:t>
      </w:r>
    </w:p>
    <w:p w:rsidR="00D24C86" w:rsidRPr="00D24C86" w:rsidRDefault="00D24C86" w:rsidP="00D24C86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8"/>
          <w:szCs w:val="28"/>
          <w:lang w:eastAsia="ru-RU"/>
        </w:rPr>
      </w:pPr>
      <w:r w:rsidRPr="00D24C86">
        <w:rPr>
          <w:color w:val="444444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трех тысяч рублей, на должностных лиц - от двух тысяч до десяти тысяч рублей, на юридических лиц - от пятнадцати тысяч до пятидесяти тысяч рублей.</w:t>
      </w:r>
      <w:r w:rsidRPr="00D24C86">
        <w:rPr>
          <w:color w:val="444444"/>
          <w:sz w:val="28"/>
          <w:szCs w:val="28"/>
          <w:lang w:eastAsia="ru-RU"/>
        </w:rPr>
        <w:br/>
      </w:r>
    </w:p>
    <w:p w:rsidR="00D24C86" w:rsidRPr="00D24C86" w:rsidRDefault="00D24C86" w:rsidP="00D24C86">
      <w:pPr>
        <w:widowControl/>
        <w:shd w:val="clear" w:color="auto" w:fill="FFFFFF"/>
        <w:autoSpaceDE/>
        <w:autoSpaceDN/>
        <w:textAlignment w:val="baseline"/>
        <w:rPr>
          <w:color w:val="444444"/>
          <w:sz w:val="28"/>
          <w:szCs w:val="28"/>
          <w:lang w:eastAsia="ru-RU"/>
        </w:rPr>
      </w:pPr>
    </w:p>
    <w:p w:rsidR="00D24C86" w:rsidRPr="00D24C86" w:rsidRDefault="00D24C86" w:rsidP="00D24C86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8"/>
          <w:szCs w:val="28"/>
          <w:lang w:eastAsia="ru-RU"/>
        </w:rPr>
      </w:pPr>
      <w:r w:rsidRPr="00D24C86">
        <w:rPr>
          <w:color w:val="444444"/>
          <w:sz w:val="28"/>
          <w:szCs w:val="28"/>
          <w:lang w:eastAsia="ru-RU"/>
        </w:rPr>
        <w:t xml:space="preserve">2. Те же действия, совершенные повторно, </w:t>
      </w:r>
      <w:bookmarkStart w:id="0" w:name="_GoBack"/>
      <w:bookmarkEnd w:id="0"/>
    </w:p>
    <w:p w:rsidR="00D24C86" w:rsidRPr="00D24C86" w:rsidRDefault="00D24C86" w:rsidP="00D24C86">
      <w:pPr>
        <w:widowControl/>
        <w:shd w:val="clear" w:color="auto" w:fill="FFFFFF"/>
        <w:autoSpaceDE/>
        <w:autoSpaceDN/>
        <w:textAlignment w:val="baseline"/>
        <w:rPr>
          <w:color w:val="444444"/>
          <w:sz w:val="28"/>
          <w:szCs w:val="28"/>
          <w:lang w:eastAsia="ru-RU"/>
        </w:rPr>
      </w:pPr>
    </w:p>
    <w:p w:rsidR="00D24C86" w:rsidRPr="00D24C86" w:rsidRDefault="00D24C86" w:rsidP="00D24C86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8"/>
          <w:szCs w:val="28"/>
          <w:lang w:eastAsia="ru-RU"/>
        </w:rPr>
      </w:pPr>
      <w:r w:rsidRPr="00D24C86">
        <w:rPr>
          <w:color w:val="444444"/>
          <w:sz w:val="28"/>
          <w:szCs w:val="28"/>
          <w:lang w:eastAsia="ru-RU"/>
        </w:rPr>
        <w:t>влекут наложение административного штрафа на граждан в размере от трех тысяч до пяти тысяч рублей, на должностных лиц - от десяти тысяч до пятидесяти тысяч рублей, на юридических лиц - от пятидесяти тысяч до ста тысяч рублей.</w:t>
      </w:r>
    </w:p>
    <w:p w:rsidR="0067262E" w:rsidRDefault="0067262E" w:rsidP="00D24C86">
      <w:pPr>
        <w:pStyle w:val="a3"/>
        <w:spacing w:line="298" w:lineRule="exact"/>
        <w:ind w:left="910" w:firstLine="0"/>
        <w:jc w:val="left"/>
      </w:pPr>
    </w:p>
    <w:sectPr w:rsidR="0067262E" w:rsidSect="00D24C86">
      <w:headerReference w:type="default" r:id="rId8"/>
      <w:pgSz w:w="11910" w:h="16840"/>
      <w:pgMar w:top="1040" w:right="460" w:bottom="280" w:left="1500" w:header="751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C8" w:rsidRDefault="001A62C8">
      <w:r>
        <w:separator/>
      </w:r>
    </w:p>
  </w:endnote>
  <w:endnote w:type="continuationSeparator" w:id="0">
    <w:p w:rsidR="001A62C8" w:rsidRDefault="001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C8" w:rsidRDefault="001A62C8">
      <w:r>
        <w:separator/>
      </w:r>
    </w:p>
  </w:footnote>
  <w:footnote w:type="continuationSeparator" w:id="0">
    <w:p w:rsidR="001A62C8" w:rsidRDefault="001A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2E" w:rsidRDefault="001A62C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35pt;margin-top:36.55pt;width:11.6pt;height:13.05pt;z-index:-251658752;mso-position-horizontal-relative:page;mso-position-vertical-relative:page" filled="f" stroked="f">
          <v:textbox inset="0,0,0,0">
            <w:txbxContent>
              <w:p w:rsidR="0067262E" w:rsidRDefault="001A62C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3E8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0E"/>
    <w:multiLevelType w:val="hybridMultilevel"/>
    <w:tmpl w:val="DD56EC64"/>
    <w:lvl w:ilvl="0" w:tplc="59B0406E">
      <w:start w:val="1"/>
      <w:numFmt w:val="decimal"/>
      <w:lvlText w:val="%1."/>
      <w:lvlJc w:val="left"/>
      <w:pPr>
        <w:ind w:left="4979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70E6A8">
      <w:numFmt w:val="bullet"/>
      <w:lvlText w:val="•"/>
      <w:lvlJc w:val="left"/>
      <w:pPr>
        <w:ind w:left="5476" w:hanging="260"/>
      </w:pPr>
      <w:rPr>
        <w:rFonts w:hint="default"/>
        <w:lang w:val="ru-RU" w:eastAsia="en-US" w:bidi="ar-SA"/>
      </w:rPr>
    </w:lvl>
    <w:lvl w:ilvl="2" w:tplc="64965368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3" w:tplc="2FF8A4E6">
      <w:numFmt w:val="bullet"/>
      <w:lvlText w:val="•"/>
      <w:lvlJc w:val="left"/>
      <w:pPr>
        <w:ind w:left="6469" w:hanging="260"/>
      </w:pPr>
      <w:rPr>
        <w:rFonts w:hint="default"/>
        <w:lang w:val="ru-RU" w:eastAsia="en-US" w:bidi="ar-SA"/>
      </w:rPr>
    </w:lvl>
    <w:lvl w:ilvl="4" w:tplc="7FF8F0CE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5" w:tplc="A38E294C">
      <w:numFmt w:val="bullet"/>
      <w:lvlText w:val="•"/>
      <w:lvlJc w:val="left"/>
      <w:pPr>
        <w:ind w:left="7463" w:hanging="260"/>
      </w:pPr>
      <w:rPr>
        <w:rFonts w:hint="default"/>
        <w:lang w:val="ru-RU" w:eastAsia="en-US" w:bidi="ar-SA"/>
      </w:rPr>
    </w:lvl>
    <w:lvl w:ilvl="6" w:tplc="BECAF1E2">
      <w:numFmt w:val="bullet"/>
      <w:lvlText w:val="•"/>
      <w:lvlJc w:val="left"/>
      <w:pPr>
        <w:ind w:left="7959" w:hanging="260"/>
      </w:pPr>
      <w:rPr>
        <w:rFonts w:hint="default"/>
        <w:lang w:val="ru-RU" w:eastAsia="en-US" w:bidi="ar-SA"/>
      </w:rPr>
    </w:lvl>
    <w:lvl w:ilvl="7" w:tplc="1BA00FAA">
      <w:numFmt w:val="bullet"/>
      <w:lvlText w:val="•"/>
      <w:lvlJc w:val="left"/>
      <w:pPr>
        <w:ind w:left="8456" w:hanging="260"/>
      </w:pPr>
      <w:rPr>
        <w:rFonts w:hint="default"/>
        <w:lang w:val="ru-RU" w:eastAsia="en-US" w:bidi="ar-SA"/>
      </w:rPr>
    </w:lvl>
    <w:lvl w:ilvl="8" w:tplc="5E0A1824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">
    <w:nsid w:val="12A15B45"/>
    <w:multiLevelType w:val="hybridMultilevel"/>
    <w:tmpl w:val="3B9A0E3A"/>
    <w:lvl w:ilvl="0" w:tplc="3D765238">
      <w:numFmt w:val="bullet"/>
      <w:lvlText w:val="-"/>
      <w:lvlJc w:val="left"/>
      <w:pPr>
        <w:ind w:left="2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FCF5E0">
      <w:numFmt w:val="bullet"/>
      <w:lvlText w:val="•"/>
      <w:lvlJc w:val="left"/>
      <w:pPr>
        <w:ind w:left="1174" w:hanging="216"/>
      </w:pPr>
      <w:rPr>
        <w:rFonts w:hint="default"/>
        <w:lang w:val="ru-RU" w:eastAsia="en-US" w:bidi="ar-SA"/>
      </w:rPr>
    </w:lvl>
    <w:lvl w:ilvl="2" w:tplc="34423330">
      <w:numFmt w:val="bullet"/>
      <w:lvlText w:val="•"/>
      <w:lvlJc w:val="left"/>
      <w:pPr>
        <w:ind w:left="2149" w:hanging="216"/>
      </w:pPr>
      <w:rPr>
        <w:rFonts w:hint="default"/>
        <w:lang w:val="ru-RU" w:eastAsia="en-US" w:bidi="ar-SA"/>
      </w:rPr>
    </w:lvl>
    <w:lvl w:ilvl="3" w:tplc="3850E264">
      <w:numFmt w:val="bullet"/>
      <w:lvlText w:val="•"/>
      <w:lvlJc w:val="left"/>
      <w:pPr>
        <w:ind w:left="3123" w:hanging="216"/>
      </w:pPr>
      <w:rPr>
        <w:rFonts w:hint="default"/>
        <w:lang w:val="ru-RU" w:eastAsia="en-US" w:bidi="ar-SA"/>
      </w:rPr>
    </w:lvl>
    <w:lvl w:ilvl="4" w:tplc="A8A088DC">
      <w:numFmt w:val="bullet"/>
      <w:lvlText w:val="•"/>
      <w:lvlJc w:val="left"/>
      <w:pPr>
        <w:ind w:left="4098" w:hanging="216"/>
      </w:pPr>
      <w:rPr>
        <w:rFonts w:hint="default"/>
        <w:lang w:val="ru-RU" w:eastAsia="en-US" w:bidi="ar-SA"/>
      </w:rPr>
    </w:lvl>
    <w:lvl w:ilvl="5" w:tplc="F252DFF0">
      <w:numFmt w:val="bullet"/>
      <w:lvlText w:val="•"/>
      <w:lvlJc w:val="left"/>
      <w:pPr>
        <w:ind w:left="5073" w:hanging="216"/>
      </w:pPr>
      <w:rPr>
        <w:rFonts w:hint="default"/>
        <w:lang w:val="ru-RU" w:eastAsia="en-US" w:bidi="ar-SA"/>
      </w:rPr>
    </w:lvl>
    <w:lvl w:ilvl="6" w:tplc="B0AC6DEA">
      <w:numFmt w:val="bullet"/>
      <w:lvlText w:val="•"/>
      <w:lvlJc w:val="left"/>
      <w:pPr>
        <w:ind w:left="6047" w:hanging="216"/>
      </w:pPr>
      <w:rPr>
        <w:rFonts w:hint="default"/>
        <w:lang w:val="ru-RU" w:eastAsia="en-US" w:bidi="ar-SA"/>
      </w:rPr>
    </w:lvl>
    <w:lvl w:ilvl="7" w:tplc="13B80272">
      <w:numFmt w:val="bullet"/>
      <w:lvlText w:val="•"/>
      <w:lvlJc w:val="left"/>
      <w:pPr>
        <w:ind w:left="7022" w:hanging="216"/>
      </w:pPr>
      <w:rPr>
        <w:rFonts w:hint="default"/>
        <w:lang w:val="ru-RU" w:eastAsia="en-US" w:bidi="ar-SA"/>
      </w:rPr>
    </w:lvl>
    <w:lvl w:ilvl="8" w:tplc="1564E63C">
      <w:numFmt w:val="bullet"/>
      <w:lvlText w:val="•"/>
      <w:lvlJc w:val="left"/>
      <w:pPr>
        <w:ind w:left="7997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262E"/>
    <w:rsid w:val="000922D3"/>
    <w:rsid w:val="001A62C8"/>
    <w:rsid w:val="001B0ECD"/>
    <w:rsid w:val="003C7F51"/>
    <w:rsid w:val="0067262E"/>
    <w:rsid w:val="0070185E"/>
    <w:rsid w:val="0081075A"/>
    <w:rsid w:val="00A61E51"/>
    <w:rsid w:val="00AE3E8F"/>
    <w:rsid w:val="00B402BD"/>
    <w:rsid w:val="00D24C86"/>
    <w:rsid w:val="00E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link w:val="50"/>
    <w:uiPriority w:val="9"/>
    <w:qFormat/>
    <w:rsid w:val="00D24C86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"/>
      <w:ind w:left="1150" w:right="1056" w:hanging="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4" w:lineRule="exact"/>
      <w:ind w:left="200"/>
    </w:pPr>
  </w:style>
  <w:style w:type="character" w:customStyle="1" w:styleId="50">
    <w:name w:val="Заголовок 5 Знак"/>
    <w:basedOn w:val="a0"/>
    <w:link w:val="5"/>
    <w:uiPriority w:val="9"/>
    <w:rsid w:val="00D24C8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D24C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4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link w:val="50"/>
    <w:uiPriority w:val="9"/>
    <w:qFormat/>
    <w:rsid w:val="00D24C86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"/>
      <w:ind w:left="1150" w:right="1056" w:hanging="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4" w:lineRule="exact"/>
      <w:ind w:left="200"/>
    </w:pPr>
  </w:style>
  <w:style w:type="character" w:customStyle="1" w:styleId="50">
    <w:name w:val="Заголовок 5 Знак"/>
    <w:basedOn w:val="a0"/>
    <w:link w:val="5"/>
    <w:uiPriority w:val="9"/>
    <w:rsid w:val="00D24C8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D24C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4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Тестешев Федор Юрьевич</dc:creator>
  <cp:lastModifiedBy>Гнедаш</cp:lastModifiedBy>
  <cp:revision>2</cp:revision>
  <dcterms:created xsi:type="dcterms:W3CDTF">2024-04-10T07:19:00Z</dcterms:created>
  <dcterms:modified xsi:type="dcterms:W3CDTF">2024-04-10T07:38:00Z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2024-04-10T00:00:00Z</vt:filetime>
  </property>
</Properties>
</file>