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6"/>
        <w:tblW w:w="15276" w:type="dxa"/>
        <w:tblLayout w:type="fixed"/>
        <w:tblLook w:val="0000" w:firstRow="0" w:lastRow="0" w:firstColumn="0" w:lastColumn="0" w:noHBand="0" w:noVBand="0"/>
      </w:tblPr>
      <w:tblGrid>
        <w:gridCol w:w="15276"/>
      </w:tblGrid>
      <w:tr w:rsidR="00BB415A" w:rsidRPr="004A55A9" w:rsidTr="001D596F">
        <w:trPr>
          <w:trHeight w:val="5954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6A13B4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 </w:t>
            </w:r>
          </w:p>
          <w:p w:rsidR="005071FD" w:rsidRDefault="005071FD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584D53" w:rsidRDefault="006A13B4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A52B3A" w:rsidRDefault="006A13B4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Ленинградского сельского поселения</w:t>
            </w:r>
          </w:p>
          <w:p w:rsidR="00A52B3A" w:rsidRDefault="006A13B4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85F47">
              <w:rPr>
                <w:sz w:val="28"/>
                <w:szCs w:val="28"/>
              </w:rPr>
              <w:t xml:space="preserve">28 февраля 2024 года </w:t>
            </w:r>
            <w:r>
              <w:rPr>
                <w:sz w:val="28"/>
                <w:szCs w:val="28"/>
              </w:rPr>
              <w:t xml:space="preserve">№ </w:t>
            </w:r>
            <w:r w:rsidR="00285F47">
              <w:rPr>
                <w:sz w:val="28"/>
                <w:szCs w:val="28"/>
              </w:rPr>
              <w:t>11</w:t>
            </w:r>
          </w:p>
          <w:p w:rsidR="006A13B4" w:rsidRDefault="006A13B4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5071FD" w:rsidRDefault="005071FD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5071FD" w:rsidRDefault="005071FD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A52B3A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5071FD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285F47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F0F9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декабря 202</w:t>
            </w:r>
            <w:r w:rsidR="00FF0F93">
              <w:rPr>
                <w:sz w:val="28"/>
                <w:szCs w:val="28"/>
              </w:rPr>
              <w:t>3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 w:rsidR="00FF0F93">
              <w:rPr>
                <w:sz w:val="28"/>
                <w:szCs w:val="28"/>
              </w:rPr>
              <w:t>71</w:t>
            </w:r>
          </w:p>
          <w:p w:rsidR="006A13B4" w:rsidRDefault="006A13B4" w:rsidP="00285F47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285F47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28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6A13B4" w:rsidRDefault="006A13B4" w:rsidP="00285F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(муниципальным программам Ленинградского сельского поселения и непрограммным направлениям деятельности), группам видов расходов классификации расходов бюджетов на 20</w:t>
            </w:r>
            <w:r w:rsidR="00FF0F93">
              <w:rPr>
                <w:sz w:val="28"/>
                <w:szCs w:val="28"/>
              </w:rPr>
              <w:t>24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285F47">
            <w:pPr>
              <w:spacing w:line="360" w:lineRule="auto"/>
              <w:rPr>
                <w:sz w:val="28"/>
                <w:szCs w:val="28"/>
              </w:rPr>
            </w:pPr>
          </w:p>
          <w:tbl>
            <w:tblPr>
              <w:tblW w:w="15100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9940"/>
              <w:gridCol w:w="1900"/>
              <w:gridCol w:w="1060"/>
              <w:gridCol w:w="1500"/>
            </w:tblGrid>
            <w:tr w:rsidR="005071FD" w:rsidRPr="005071FD" w:rsidTr="005071FD">
              <w:trPr>
                <w:trHeight w:val="345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9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Целевая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Вид расхода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5071FD" w:rsidRPr="005071FD" w:rsidTr="005071FD">
              <w:trPr>
                <w:trHeight w:val="36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статья</w:t>
                  </w: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364 913,0</w:t>
                  </w:r>
                </w:p>
              </w:tc>
            </w:tr>
            <w:tr w:rsidR="005071FD" w:rsidRPr="005071FD" w:rsidTr="005071FD">
              <w:trPr>
                <w:trHeight w:val="15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204,0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204,0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128,0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01 0 00 00010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76,0</w:t>
                  </w:r>
                </w:p>
              </w:tc>
            </w:tr>
            <w:tr w:rsidR="005071FD" w:rsidRPr="005071FD" w:rsidTr="005071FD">
              <w:trPr>
                <w:trHeight w:val="112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02 0 00 00020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Организация мероприятий по пожарной безопасности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03 0 00 00030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 «Народная дружина»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320,0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320,0</w:t>
                  </w:r>
                </w:p>
              </w:tc>
            </w:tr>
            <w:tr w:rsidR="005071FD" w:rsidRPr="005071FD" w:rsidTr="005071FD">
              <w:trPr>
                <w:trHeight w:val="46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04 0 00 00040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310,0</w:t>
                  </w:r>
                </w:p>
              </w:tc>
            </w:tr>
            <w:tr w:rsidR="005071FD" w:rsidRPr="005071FD" w:rsidTr="005071FD">
              <w:trPr>
                <w:trHeight w:val="8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color w:val="000000"/>
                      <w:sz w:val="28"/>
                      <w:szCs w:val="28"/>
                    </w:rPr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469,0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color w:val="000000"/>
                      <w:sz w:val="28"/>
                      <w:szCs w:val="28"/>
                    </w:rPr>
                    <w:t>Организация трудоустройства граждан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color w:val="000000"/>
                      <w:sz w:val="28"/>
                      <w:szCs w:val="28"/>
                    </w:rPr>
                  </w:pPr>
                  <w:r w:rsidRPr="005071FD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06 0 00 00060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469,0</w:t>
                  </w:r>
                </w:p>
              </w:tc>
            </w:tr>
            <w:tr w:rsidR="005071FD" w:rsidRPr="005071FD" w:rsidTr="005071FD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«Обеспечение безопасности дорожного движения в Ленинградском сельском поселении Ленинградского район на 2024-2025 годы"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4 909,0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4 909,0</w:t>
                  </w:r>
                </w:p>
              </w:tc>
            </w:tr>
            <w:tr w:rsidR="005071FD" w:rsidRPr="005071FD" w:rsidTr="005071FD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07 0 00 00070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4 909,0</w:t>
                  </w:r>
                </w:p>
              </w:tc>
            </w:tr>
            <w:tr w:rsidR="005071FD" w:rsidRPr="005071FD" w:rsidTr="005071FD">
              <w:trPr>
                <w:trHeight w:val="12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1 016,5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1 016,5</w:t>
                  </w:r>
                </w:p>
              </w:tc>
            </w:tr>
            <w:tr w:rsidR="005071FD" w:rsidRPr="005071FD" w:rsidTr="005071FD">
              <w:trPr>
                <w:trHeight w:val="5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08 0 00 00080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1 016,5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09 0 00 00000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68,5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68,5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09 0 00 00090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68,5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42 917,9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развитию территории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10 500,0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9 191,1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10 0 00 00100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1 308,9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Органинизация водоснабжения населения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S0330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28 788,2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 xml:space="preserve">10 0 00 S0330                       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28 788,2</w:t>
                  </w:r>
                </w:p>
              </w:tc>
            </w:tr>
            <w:tr w:rsidR="005071FD" w:rsidRPr="005071FD" w:rsidTr="005071FD">
              <w:trPr>
                <w:trHeight w:val="552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Организация благоустройства на сельских территориях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R5766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3 629,7</w:t>
                  </w:r>
                </w:p>
              </w:tc>
            </w:tr>
            <w:tr w:rsidR="005071FD" w:rsidRPr="005071FD" w:rsidTr="005071FD">
              <w:trPr>
                <w:trHeight w:val="829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 0 00 R5766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3 629,7</w:t>
                  </w:r>
                </w:p>
              </w:tc>
            </w:tr>
            <w:tr w:rsidR="005071FD" w:rsidRPr="005071FD" w:rsidTr="005071FD">
              <w:trPr>
                <w:trHeight w:val="9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«Развитие систем наружного освещения Ленинградского сельского поселения Ленинградского района» на 2024-2025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1 030,0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развитию систем наружного освещения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1 030,0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12 0 00 00120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1 030,0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в области молодежной политики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46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13 0 00 00130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  <w:tr w:rsidR="005071FD" w:rsidRPr="005071FD" w:rsidTr="005071FD">
              <w:trPr>
                <w:trHeight w:val="82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14 0 00 00000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1167,4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1167,4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14 0 00 00140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1167,4</w:t>
                  </w:r>
                </w:p>
              </w:tc>
            </w:tr>
            <w:tr w:rsidR="005071FD" w:rsidRPr="005071FD" w:rsidTr="005071FD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53 788,9</w:t>
                  </w:r>
                </w:p>
              </w:tc>
            </w:tr>
            <w:tr w:rsidR="005071FD" w:rsidRPr="005071FD" w:rsidTr="005071FD">
              <w:trPr>
                <w:trHeight w:val="23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53 788,9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15 0 00 00150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53 788,9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Муниципальная программа Ленинградского сельского поселения Ленинградского района «Формирование современной городской среды на 2018-2024 годы»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118 296,0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Федеральный проект "Формирование комфортной городской среды"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16 0 F2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118 296,0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Реализация программ формирование современной городской среды (на условиях софинансирования с краевым бюджетом)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16 0 F2 55550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118 296,0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16 0 F2 55550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118 296,0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50 0 00 00000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1 243,3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1 243,3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1 243,3</w:t>
                  </w:r>
                </w:p>
              </w:tc>
            </w:tr>
            <w:tr w:rsidR="005071FD" w:rsidRPr="005071FD" w:rsidTr="005071FD">
              <w:trPr>
                <w:trHeight w:val="8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50,0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51 0 00 00190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16 372,0</w:t>
                  </w:r>
                </w:p>
              </w:tc>
            </w:tr>
            <w:tr w:rsidR="005071FD" w:rsidRPr="005071FD" w:rsidTr="005071FD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16 225,6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13 055,6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3 040,0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130,0</w:t>
                  </w:r>
                </w:p>
              </w:tc>
            </w:tr>
            <w:tr w:rsidR="005071FD" w:rsidRPr="005071FD" w:rsidTr="005071FD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4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52 0 00 05030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5071FD" w:rsidRPr="005071FD" w:rsidTr="005071FD">
              <w:trPr>
                <w:trHeight w:val="7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5071FD" w:rsidRPr="005071FD" w:rsidTr="005071FD">
              <w:trPr>
                <w:trHeight w:val="49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52 0 00 60190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12,4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52 1 00 00000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104,0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104,0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52 1 00 00700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104,0</w:t>
                  </w:r>
                </w:p>
              </w:tc>
            </w:tr>
            <w:tr w:rsidR="005071FD" w:rsidRPr="005071FD" w:rsidTr="005071FD">
              <w:trPr>
                <w:trHeight w:val="7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53 0 00 00000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2 044,0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2 044,0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1 000,0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53 0 00 09200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1 044,0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Функционирование муниципальных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42 277,3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42 277,3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39 959,3</w:t>
                  </w:r>
                </w:p>
              </w:tc>
            </w:tr>
            <w:tr w:rsidR="005071FD" w:rsidRPr="005071FD" w:rsidTr="005071FD">
              <w:trPr>
                <w:trHeight w:val="4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2 267,0</w:t>
                  </w:r>
                </w:p>
              </w:tc>
            </w:tr>
            <w:tr w:rsidR="005071FD" w:rsidRPr="005071FD" w:rsidTr="005071FD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54 0 00 00590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51,0</w:t>
                  </w:r>
                </w:p>
              </w:tc>
            </w:tr>
            <w:tr w:rsidR="005071FD" w:rsidRPr="005071FD" w:rsidTr="005071FD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Дорожный фонд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20 339,4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Дорожный фонд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20339,4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55 0 00 03150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20339,4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Поддержка коммунального хозяйства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56 0 00 00000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300,0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56 0 00 03510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57 0 00 00000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32 759,0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12 573,4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12 573,4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5071FD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4 789,1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4 789,1</w:t>
                  </w:r>
                </w:p>
              </w:tc>
            </w:tr>
            <w:tr w:rsidR="005071FD" w:rsidRPr="005071FD" w:rsidTr="005071FD">
              <w:trPr>
                <w:trHeight w:val="33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5071FD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15 396,5</w:t>
                  </w:r>
                </w:p>
              </w:tc>
            </w:tr>
            <w:tr w:rsidR="005071FD" w:rsidRPr="005071FD" w:rsidTr="005071FD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57 0 00 06040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15 396,5</w:t>
                  </w:r>
                </w:p>
              </w:tc>
            </w:tr>
            <w:tr w:rsidR="005071FD" w:rsidRPr="005071FD" w:rsidTr="005071FD">
              <w:trPr>
                <w:trHeight w:val="36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Функционирование муниципальных учреждений культуры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60 0 00 00000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13 556,5</w:t>
                  </w:r>
                </w:p>
              </w:tc>
            </w:tr>
            <w:tr w:rsidR="005071FD" w:rsidRPr="005071FD" w:rsidTr="005071FD">
              <w:trPr>
                <w:trHeight w:val="7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13 556,5</w:t>
                  </w:r>
                </w:p>
              </w:tc>
            </w:tr>
            <w:tr w:rsidR="005071FD" w:rsidRPr="005071FD" w:rsidTr="005071FD">
              <w:trPr>
                <w:trHeight w:val="6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13 556,5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61 0 00 00000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1 401,1</w:t>
                  </w:r>
                </w:p>
              </w:tc>
            </w:tr>
            <w:tr w:rsidR="005071FD" w:rsidRPr="005071FD" w:rsidTr="005071FD">
              <w:trPr>
                <w:trHeight w:val="18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1 401,1</w:t>
                  </w:r>
                </w:p>
              </w:tc>
            </w:tr>
            <w:tr w:rsidR="005071FD" w:rsidRPr="005071FD" w:rsidTr="005071FD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61 0 00 04910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1 401,1</w:t>
                  </w:r>
                </w:p>
              </w:tc>
            </w:tr>
            <w:tr w:rsidR="005071FD" w:rsidRPr="005071FD" w:rsidTr="005071FD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62 0 00 00000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40,0</w:t>
                  </w:r>
                </w:p>
              </w:tc>
            </w:tr>
            <w:tr w:rsidR="005071FD" w:rsidRPr="005071FD" w:rsidTr="005071FD">
              <w:trPr>
                <w:trHeight w:val="3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62 0 00 00130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63 0 00 00000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33,0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33,0</w:t>
                  </w:r>
                </w:p>
              </w:tc>
            </w:tr>
            <w:tr w:rsidR="005071FD" w:rsidRPr="005071FD" w:rsidTr="005071FD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63 0 00 00650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33,0</w:t>
                  </w:r>
                </w:p>
              </w:tc>
            </w:tr>
            <w:tr w:rsidR="005071FD" w:rsidRPr="005071FD" w:rsidTr="005071FD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64 0 00 00000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2 837,3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2 837,3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2 727,3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64 0 00 51180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110,0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Осуществление функций внешнего и внутреннего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65 0 00 00000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5071FD">
                    <w:rPr>
                      <w:b/>
                      <w:bCs/>
                      <w:sz w:val="28"/>
                      <w:szCs w:val="28"/>
                    </w:rPr>
                    <w:t>142,9</w:t>
                  </w:r>
                </w:p>
              </w:tc>
            </w:tr>
            <w:tr w:rsidR="005071FD" w:rsidRPr="005071FD" w:rsidTr="005071FD">
              <w:trPr>
                <w:trHeight w:val="40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39,6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65 0 00 05010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39,6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65 0 00 05020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103,3</w:t>
                  </w:r>
                </w:p>
              </w:tc>
            </w:tr>
            <w:tr w:rsidR="005071FD" w:rsidRPr="005071FD" w:rsidTr="005071FD">
              <w:trPr>
                <w:trHeight w:val="37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66 0 00 00000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7 000,0</w:t>
                  </w:r>
                </w:p>
              </w:tc>
            </w:tr>
            <w:tr w:rsidR="005071FD" w:rsidRPr="005071FD" w:rsidTr="005071FD">
              <w:trPr>
                <w:trHeight w:val="750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9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66 0 00 00590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7 000,0</w:t>
                  </w:r>
                </w:p>
              </w:tc>
            </w:tr>
            <w:tr w:rsidR="005071FD" w:rsidRPr="005071FD" w:rsidTr="005071FD">
              <w:trPr>
                <w:trHeight w:val="7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66 0 00 00590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71FD" w:rsidRPr="005071FD" w:rsidRDefault="005071FD" w:rsidP="00285F47">
                  <w:pPr>
                    <w:framePr w:hSpace="180" w:wrap="around" w:vAnchor="page" w:hAnchor="margin" w:y="1786"/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5071FD">
                    <w:rPr>
                      <w:sz w:val="28"/>
                      <w:szCs w:val="28"/>
                    </w:rPr>
                    <w:t>7000,0</w:t>
                  </w:r>
                </w:p>
              </w:tc>
            </w:tr>
          </w:tbl>
          <w:p w:rsidR="006A13B4" w:rsidRDefault="006A13B4" w:rsidP="00285F47">
            <w:pPr>
              <w:spacing w:line="360" w:lineRule="auto"/>
              <w:rPr>
                <w:sz w:val="28"/>
                <w:szCs w:val="28"/>
              </w:rPr>
            </w:pPr>
          </w:p>
          <w:p w:rsidR="005F1D82" w:rsidRDefault="005F1D82" w:rsidP="00285F47">
            <w:pPr>
              <w:spacing w:line="360" w:lineRule="auto"/>
              <w:rPr>
                <w:sz w:val="28"/>
                <w:szCs w:val="28"/>
              </w:rPr>
            </w:pPr>
          </w:p>
          <w:p w:rsidR="00720F7B" w:rsidRDefault="00720F7B" w:rsidP="00285F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3B66">
              <w:rPr>
                <w:sz w:val="28"/>
                <w:szCs w:val="28"/>
              </w:rPr>
              <w:t>аместитель главы поселения,</w:t>
            </w:r>
          </w:p>
          <w:p w:rsidR="00720F7B" w:rsidRDefault="00720F7B" w:rsidP="00285F47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начальник отдела экономики</w:t>
            </w:r>
          </w:p>
          <w:p w:rsidR="00720F7B" w:rsidRDefault="00720F7B" w:rsidP="00285F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7A3B66">
              <w:rPr>
                <w:sz w:val="28"/>
                <w:szCs w:val="28"/>
              </w:rPr>
              <w:t>финансов администрации</w:t>
            </w:r>
          </w:p>
          <w:p w:rsidR="006D5519" w:rsidRPr="00720F7B" w:rsidRDefault="00720F7B" w:rsidP="00285F47">
            <w:pPr>
              <w:spacing w:line="360" w:lineRule="auto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Ленинградского сельского поселения</w:t>
            </w:r>
            <w:r w:rsidR="00584D5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BE7485">
              <w:rPr>
                <w:sz w:val="28"/>
                <w:szCs w:val="28"/>
              </w:rPr>
              <w:t>А.Г.</w:t>
            </w:r>
            <w:r w:rsidR="00584D53">
              <w:rPr>
                <w:sz w:val="28"/>
                <w:szCs w:val="28"/>
              </w:rPr>
              <w:t xml:space="preserve"> </w:t>
            </w:r>
            <w:r w:rsidR="00BE7485">
              <w:rPr>
                <w:sz w:val="28"/>
                <w:szCs w:val="28"/>
              </w:rPr>
              <w:t>Передириев</w:t>
            </w:r>
          </w:p>
        </w:tc>
      </w:tr>
    </w:tbl>
    <w:p w:rsidR="006E4EBF" w:rsidRPr="0037747B" w:rsidRDefault="006E4EBF" w:rsidP="00285F47">
      <w:pPr>
        <w:spacing w:line="360" w:lineRule="auto"/>
      </w:pPr>
      <w:bookmarkStart w:id="0" w:name="_GoBack"/>
      <w:bookmarkEnd w:id="0"/>
    </w:p>
    <w:sectPr w:rsidR="006E4EBF" w:rsidRPr="0037747B" w:rsidSect="00A52B3A">
      <w:headerReference w:type="even" r:id="rId7"/>
      <w:headerReference w:type="defaul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2D" w:rsidRDefault="0032652D">
      <w:r>
        <w:separator/>
      </w:r>
    </w:p>
  </w:endnote>
  <w:endnote w:type="continuationSeparator" w:id="0">
    <w:p w:rsidR="0032652D" w:rsidRDefault="0032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2D" w:rsidRDefault="0032652D">
      <w:r>
        <w:separator/>
      </w:r>
    </w:p>
  </w:footnote>
  <w:footnote w:type="continuationSeparator" w:id="0">
    <w:p w:rsidR="0032652D" w:rsidRDefault="0032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19" w:rsidRDefault="00214D08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19" w:rsidRDefault="00214D08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5F47">
      <w:rPr>
        <w:rStyle w:val="a4"/>
        <w:noProof/>
      </w:rPr>
      <w:t>12</w: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15A"/>
    <w:rsid w:val="00051AA7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52B62"/>
    <w:rsid w:val="00166C3E"/>
    <w:rsid w:val="0018153A"/>
    <w:rsid w:val="001A5D9B"/>
    <w:rsid w:val="001D596F"/>
    <w:rsid w:val="001E589C"/>
    <w:rsid w:val="002020E3"/>
    <w:rsid w:val="0020756C"/>
    <w:rsid w:val="00212A8F"/>
    <w:rsid w:val="00214D08"/>
    <w:rsid w:val="002163F8"/>
    <w:rsid w:val="002532BD"/>
    <w:rsid w:val="00285F47"/>
    <w:rsid w:val="002B4577"/>
    <w:rsid w:val="002C0436"/>
    <w:rsid w:val="00316BD3"/>
    <w:rsid w:val="0032652D"/>
    <w:rsid w:val="00343C41"/>
    <w:rsid w:val="0037747B"/>
    <w:rsid w:val="00396997"/>
    <w:rsid w:val="004011BE"/>
    <w:rsid w:val="00425D31"/>
    <w:rsid w:val="004341BF"/>
    <w:rsid w:val="004379EF"/>
    <w:rsid w:val="0046277C"/>
    <w:rsid w:val="004662EA"/>
    <w:rsid w:val="004A55A9"/>
    <w:rsid w:val="004B79DA"/>
    <w:rsid w:val="004C3255"/>
    <w:rsid w:val="004E4EC9"/>
    <w:rsid w:val="00501D1B"/>
    <w:rsid w:val="005071FD"/>
    <w:rsid w:val="0051425B"/>
    <w:rsid w:val="00524BE2"/>
    <w:rsid w:val="00557847"/>
    <w:rsid w:val="00561B70"/>
    <w:rsid w:val="00567B90"/>
    <w:rsid w:val="00584D53"/>
    <w:rsid w:val="005922C3"/>
    <w:rsid w:val="005D7CF9"/>
    <w:rsid w:val="005D7F22"/>
    <w:rsid w:val="005E0F3A"/>
    <w:rsid w:val="005E2594"/>
    <w:rsid w:val="005F1D82"/>
    <w:rsid w:val="005F1E67"/>
    <w:rsid w:val="00600499"/>
    <w:rsid w:val="0060267B"/>
    <w:rsid w:val="00603311"/>
    <w:rsid w:val="00614862"/>
    <w:rsid w:val="006247AB"/>
    <w:rsid w:val="00645B52"/>
    <w:rsid w:val="00646A0F"/>
    <w:rsid w:val="00657E37"/>
    <w:rsid w:val="006A13B4"/>
    <w:rsid w:val="006A7136"/>
    <w:rsid w:val="006B5A77"/>
    <w:rsid w:val="006D5519"/>
    <w:rsid w:val="006E4EBF"/>
    <w:rsid w:val="00701B79"/>
    <w:rsid w:val="00720F7B"/>
    <w:rsid w:val="0073767C"/>
    <w:rsid w:val="00764052"/>
    <w:rsid w:val="00782308"/>
    <w:rsid w:val="0078429C"/>
    <w:rsid w:val="007A4F09"/>
    <w:rsid w:val="007C7AE0"/>
    <w:rsid w:val="007F2050"/>
    <w:rsid w:val="007F4CB3"/>
    <w:rsid w:val="00835588"/>
    <w:rsid w:val="008551FE"/>
    <w:rsid w:val="0086677A"/>
    <w:rsid w:val="00874B27"/>
    <w:rsid w:val="008D3541"/>
    <w:rsid w:val="008E050C"/>
    <w:rsid w:val="008E4DAE"/>
    <w:rsid w:val="008F062B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B116D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D263C"/>
    <w:rsid w:val="00AE1287"/>
    <w:rsid w:val="00B018A5"/>
    <w:rsid w:val="00B07CF2"/>
    <w:rsid w:val="00B10545"/>
    <w:rsid w:val="00B176B6"/>
    <w:rsid w:val="00B3361F"/>
    <w:rsid w:val="00B37204"/>
    <w:rsid w:val="00B43125"/>
    <w:rsid w:val="00B74B07"/>
    <w:rsid w:val="00BB38C9"/>
    <w:rsid w:val="00BB3BF3"/>
    <w:rsid w:val="00BB415A"/>
    <w:rsid w:val="00BB6B3B"/>
    <w:rsid w:val="00BD7CC6"/>
    <w:rsid w:val="00BE7485"/>
    <w:rsid w:val="00CC25CF"/>
    <w:rsid w:val="00CC277E"/>
    <w:rsid w:val="00CF5E56"/>
    <w:rsid w:val="00D145DE"/>
    <w:rsid w:val="00D176A7"/>
    <w:rsid w:val="00D4697A"/>
    <w:rsid w:val="00D620BB"/>
    <w:rsid w:val="00D76B32"/>
    <w:rsid w:val="00DA3EEC"/>
    <w:rsid w:val="00DB55C9"/>
    <w:rsid w:val="00DD35A4"/>
    <w:rsid w:val="00DF1970"/>
    <w:rsid w:val="00E20860"/>
    <w:rsid w:val="00E3607C"/>
    <w:rsid w:val="00E37DF1"/>
    <w:rsid w:val="00E47992"/>
    <w:rsid w:val="00E5451E"/>
    <w:rsid w:val="00E649BB"/>
    <w:rsid w:val="00EC0FE0"/>
    <w:rsid w:val="00EC3060"/>
    <w:rsid w:val="00EC5570"/>
    <w:rsid w:val="00F06584"/>
    <w:rsid w:val="00F37A23"/>
    <w:rsid w:val="00F70CB4"/>
    <w:rsid w:val="00F75393"/>
    <w:rsid w:val="00F86076"/>
    <w:rsid w:val="00F93562"/>
    <w:rsid w:val="00FD2FDF"/>
    <w:rsid w:val="00FE5952"/>
    <w:rsid w:val="00FF0F93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051FB"/>
  <w15:docId w15:val="{57F683B1-3553-49C5-8458-31977DD7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ab">
    <w:name w:val="Emphasis"/>
    <w:basedOn w:val="a0"/>
    <w:qFormat/>
    <w:rsid w:val="00E47992"/>
    <w:rPr>
      <w:i/>
      <w:iCs/>
    </w:rPr>
  </w:style>
  <w:style w:type="character" w:customStyle="1" w:styleId="10">
    <w:name w:val="Заголовок 1 Знак"/>
    <w:basedOn w:val="a0"/>
    <w:link w:val="1"/>
    <w:rsid w:val="001D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qFormat/>
    <w:rsid w:val="001D596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rsid w:val="001D59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75E9-FC35-4FC7-808B-FE6714C8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RePack by Diakov</cp:lastModifiedBy>
  <cp:revision>4</cp:revision>
  <cp:lastPrinted>2022-04-14T11:58:00Z</cp:lastPrinted>
  <dcterms:created xsi:type="dcterms:W3CDTF">2024-02-26T06:03:00Z</dcterms:created>
  <dcterms:modified xsi:type="dcterms:W3CDTF">2024-02-26T14:05:00Z</dcterms:modified>
</cp:coreProperties>
</file>