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7536E1">
        <w:rPr>
          <w:rFonts w:ascii="Times New Roman" w:hAnsi="Times New Roman" w:cs="Times New Roman"/>
          <w:sz w:val="28"/>
          <w:szCs w:val="28"/>
        </w:rPr>
        <w:t xml:space="preserve"> 1</w:t>
      </w:r>
    </w:p>
    <w:p w:rsidR="00F5401E" w:rsidRDefault="00F5401E" w:rsidP="00F5401E">
      <w:pPr>
        <w:pStyle w:val="a9"/>
        <w:spacing w:line="360" w:lineRule="auto"/>
        <w:ind w:firstLine="5103"/>
        <w:jc w:val="both"/>
        <w:rPr>
          <w:rFonts w:ascii="Times New Roman" w:hAnsi="Times New Roman" w:cs="Times New Roman"/>
          <w:bCs/>
          <w:sz w:val="28"/>
          <w:szCs w:val="28"/>
        </w:rPr>
      </w:pPr>
    </w:p>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F5401E" w:rsidRPr="002F58A6" w:rsidRDefault="00F5401E" w:rsidP="00F5401E">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от  ____________</w:t>
      </w:r>
      <w:r>
        <w:rPr>
          <w:rFonts w:ascii="Times New Roman" w:hAnsi="Times New Roman" w:cs="Times New Roman"/>
          <w:sz w:val="28"/>
          <w:szCs w:val="28"/>
        </w:rPr>
        <w:t xml:space="preserve"> года </w:t>
      </w:r>
      <w:r w:rsidRPr="002F58A6">
        <w:rPr>
          <w:rFonts w:ascii="Times New Roman" w:hAnsi="Times New Roman" w:cs="Times New Roman"/>
          <w:sz w:val="28"/>
          <w:szCs w:val="28"/>
        </w:rPr>
        <w:t xml:space="preserve"> №  ___</w:t>
      </w:r>
    </w:p>
    <w:p w:rsidR="00F5401E" w:rsidRPr="00735388" w:rsidRDefault="00F5401E" w:rsidP="00F5401E">
      <w:pPr>
        <w:pStyle w:val="ae"/>
        <w:tabs>
          <w:tab w:val="center" w:pos="851"/>
        </w:tabs>
        <w:spacing w:line="360" w:lineRule="auto"/>
        <w:ind w:left="4956" w:right="0"/>
      </w:pPr>
    </w:p>
    <w:p w:rsidR="00F5401E" w:rsidRPr="00735388" w:rsidRDefault="00F5401E" w:rsidP="00F5401E">
      <w:pPr>
        <w:pStyle w:val="aa"/>
        <w:spacing w:line="360" w:lineRule="auto"/>
        <w:ind w:left="0"/>
        <w:rPr>
          <w:rFonts w:ascii="Times New Roman" w:hAnsi="Times New Roman" w:cs="Times New Roman"/>
          <w:sz w:val="28"/>
          <w:szCs w:val="28"/>
        </w:rPr>
      </w:pPr>
    </w:p>
    <w:p w:rsidR="00F5401E" w:rsidRDefault="00F5401E" w:rsidP="00F5401E">
      <w:pPr>
        <w:pStyle w:val="Heading2"/>
        <w:spacing w:line="360" w:lineRule="auto"/>
        <w:ind w:left="0" w:right="197" w:firstLine="567"/>
        <w:jc w:val="center"/>
        <w:rPr>
          <w:rFonts w:ascii="Times New Roman" w:hAnsi="Times New Roman" w:cs="Times New Roman"/>
          <w:sz w:val="28"/>
          <w:szCs w:val="28"/>
        </w:rPr>
      </w:pPr>
      <w:r w:rsidRPr="00735388">
        <w:rPr>
          <w:rFonts w:ascii="Times New Roman" w:hAnsi="Times New Roman" w:cs="Times New Roman"/>
          <w:sz w:val="28"/>
          <w:szCs w:val="28"/>
        </w:rPr>
        <w:t>П</w:t>
      </w:r>
      <w:r>
        <w:rPr>
          <w:rFonts w:ascii="Times New Roman" w:hAnsi="Times New Roman" w:cs="Times New Roman"/>
          <w:sz w:val="28"/>
          <w:szCs w:val="28"/>
        </w:rPr>
        <w:t>ОЛОЖЕНИЕ</w:t>
      </w:r>
    </w:p>
    <w:p w:rsidR="00F5401E" w:rsidRPr="00735388" w:rsidRDefault="00F5401E" w:rsidP="00F5401E">
      <w:pPr>
        <w:pStyle w:val="Heading2"/>
        <w:spacing w:line="360" w:lineRule="auto"/>
        <w:ind w:left="0" w:right="197" w:firstLine="567"/>
        <w:jc w:val="center"/>
        <w:rPr>
          <w:rFonts w:ascii="Times New Roman" w:hAnsi="Times New Roman" w:cs="Times New Roman"/>
          <w:sz w:val="28"/>
          <w:szCs w:val="28"/>
        </w:rPr>
      </w:pPr>
      <w:r w:rsidRPr="00735388">
        <w:rPr>
          <w:rFonts w:ascii="Times New Roman" w:hAnsi="Times New Roman" w:cs="Times New Roman"/>
          <w:sz w:val="28"/>
          <w:szCs w:val="28"/>
        </w:rPr>
        <w:t xml:space="preserve"> об административной комиссии при администрации </w:t>
      </w:r>
      <w:r>
        <w:rPr>
          <w:rFonts w:ascii="Times New Roman" w:hAnsi="Times New Roman" w:cs="Times New Roman"/>
          <w:sz w:val="28"/>
          <w:szCs w:val="28"/>
        </w:rPr>
        <w:t xml:space="preserve">Ленинградского </w:t>
      </w:r>
      <w:r w:rsidRPr="00735388">
        <w:rPr>
          <w:rFonts w:ascii="Times New Roman" w:hAnsi="Times New Roman" w:cs="Times New Roman"/>
          <w:spacing w:val="-64"/>
          <w:sz w:val="28"/>
          <w:szCs w:val="28"/>
        </w:rPr>
        <w:t xml:space="preserve"> </w:t>
      </w:r>
      <w:r w:rsidRPr="00735388">
        <w:rPr>
          <w:rFonts w:ascii="Times New Roman" w:hAnsi="Times New Roman" w:cs="Times New Roman"/>
          <w:sz w:val="28"/>
          <w:szCs w:val="28"/>
        </w:rPr>
        <w:t>сельского</w:t>
      </w:r>
      <w:r w:rsidRPr="00735388">
        <w:rPr>
          <w:rFonts w:ascii="Times New Roman" w:hAnsi="Times New Roman" w:cs="Times New Roman"/>
          <w:spacing w:val="1"/>
          <w:sz w:val="28"/>
          <w:szCs w:val="28"/>
        </w:rPr>
        <w:t xml:space="preserve"> </w:t>
      </w:r>
      <w:r w:rsidRPr="00735388">
        <w:rPr>
          <w:rFonts w:ascii="Times New Roman" w:hAnsi="Times New Roman" w:cs="Times New Roman"/>
          <w:sz w:val="28"/>
          <w:szCs w:val="28"/>
        </w:rPr>
        <w:t>поселения</w:t>
      </w:r>
      <w:r w:rsidRPr="00735388">
        <w:rPr>
          <w:rFonts w:ascii="Times New Roman" w:hAnsi="Times New Roman" w:cs="Times New Roman"/>
          <w:spacing w:val="-5"/>
          <w:sz w:val="28"/>
          <w:szCs w:val="28"/>
        </w:rPr>
        <w:t xml:space="preserve"> </w:t>
      </w:r>
      <w:r>
        <w:rPr>
          <w:rFonts w:ascii="Times New Roman" w:hAnsi="Times New Roman" w:cs="Times New Roman"/>
          <w:sz w:val="28"/>
          <w:szCs w:val="28"/>
        </w:rPr>
        <w:t>Ленинградского</w:t>
      </w:r>
      <w:r w:rsidRPr="00735388">
        <w:rPr>
          <w:rFonts w:ascii="Times New Roman" w:hAnsi="Times New Roman" w:cs="Times New Roman"/>
          <w:spacing w:val="1"/>
          <w:sz w:val="28"/>
          <w:szCs w:val="28"/>
        </w:rPr>
        <w:t xml:space="preserve"> </w:t>
      </w:r>
      <w:r w:rsidRPr="00735388">
        <w:rPr>
          <w:rFonts w:ascii="Times New Roman" w:hAnsi="Times New Roman" w:cs="Times New Roman"/>
          <w:sz w:val="28"/>
          <w:szCs w:val="28"/>
        </w:rPr>
        <w:t>района</w:t>
      </w:r>
    </w:p>
    <w:p w:rsidR="00F5401E" w:rsidRPr="00735388" w:rsidRDefault="00F5401E" w:rsidP="00F5401E">
      <w:pPr>
        <w:pStyle w:val="aa"/>
        <w:spacing w:line="360" w:lineRule="auto"/>
        <w:ind w:left="0"/>
        <w:rPr>
          <w:rFonts w:ascii="Times New Roman" w:hAnsi="Times New Roman" w:cs="Times New Roman"/>
          <w:b/>
          <w:sz w:val="28"/>
          <w:szCs w:val="28"/>
        </w:rPr>
      </w:pPr>
    </w:p>
    <w:p w:rsidR="00F5401E" w:rsidRPr="00AA2997" w:rsidRDefault="00F5401E" w:rsidP="00F5401E">
      <w:pPr>
        <w:pStyle w:val="a8"/>
        <w:widowControl w:val="0"/>
        <w:numPr>
          <w:ilvl w:val="1"/>
          <w:numId w:val="10"/>
        </w:numPr>
        <w:tabs>
          <w:tab w:val="left" w:pos="3969"/>
        </w:tabs>
        <w:autoSpaceDE w:val="0"/>
        <w:autoSpaceDN w:val="0"/>
        <w:spacing w:after="0" w:line="360" w:lineRule="auto"/>
        <w:ind w:left="0"/>
        <w:contextualSpacing w:val="0"/>
        <w:jc w:val="center"/>
        <w:rPr>
          <w:rFonts w:ascii="Times New Roman" w:hAnsi="Times New Roman" w:cs="Times New Roman"/>
          <w:b/>
          <w:sz w:val="28"/>
          <w:szCs w:val="28"/>
        </w:rPr>
      </w:pPr>
      <w:r w:rsidRPr="00AA2997">
        <w:rPr>
          <w:rFonts w:ascii="Times New Roman" w:hAnsi="Times New Roman" w:cs="Times New Roman"/>
          <w:b/>
          <w:sz w:val="28"/>
          <w:szCs w:val="28"/>
        </w:rPr>
        <w:t>Общие</w:t>
      </w:r>
      <w:r w:rsidRPr="00AA2997">
        <w:rPr>
          <w:rFonts w:ascii="Times New Roman" w:hAnsi="Times New Roman" w:cs="Times New Roman"/>
          <w:b/>
          <w:spacing w:val="-1"/>
          <w:sz w:val="28"/>
          <w:szCs w:val="28"/>
        </w:rPr>
        <w:t xml:space="preserve"> </w:t>
      </w:r>
      <w:r w:rsidRPr="00AA2997">
        <w:rPr>
          <w:rFonts w:ascii="Times New Roman" w:hAnsi="Times New Roman" w:cs="Times New Roman"/>
          <w:b/>
          <w:sz w:val="28"/>
          <w:szCs w:val="28"/>
        </w:rPr>
        <w:t>положения</w:t>
      </w:r>
    </w:p>
    <w:p w:rsidR="00F5401E" w:rsidRPr="00AA2997" w:rsidRDefault="00F5401E" w:rsidP="00F5401E">
      <w:pPr>
        <w:pStyle w:val="aa"/>
        <w:spacing w:line="360" w:lineRule="auto"/>
        <w:ind w:left="0"/>
        <w:rPr>
          <w:rFonts w:ascii="Times New Roman" w:hAnsi="Times New Roman" w:cs="Times New Roman"/>
          <w:b/>
          <w:sz w:val="28"/>
          <w:szCs w:val="28"/>
        </w:rPr>
      </w:pPr>
    </w:p>
    <w:p w:rsidR="00F5401E" w:rsidRPr="00AA2997" w:rsidRDefault="00F5401E" w:rsidP="007536E1">
      <w:pPr>
        <w:pStyle w:val="a8"/>
        <w:widowControl w:val="0"/>
        <w:numPr>
          <w:ilvl w:val="1"/>
          <w:numId w:val="9"/>
        </w:numPr>
        <w:tabs>
          <w:tab w:val="left" w:pos="709"/>
        </w:tabs>
        <w:autoSpaceDE w:val="0"/>
        <w:autoSpaceDN w:val="0"/>
        <w:spacing w:after="0" w:line="360" w:lineRule="auto"/>
        <w:ind w:left="0" w:firstLine="703"/>
        <w:contextualSpacing w:val="0"/>
        <w:jc w:val="both"/>
        <w:rPr>
          <w:rFonts w:ascii="Times New Roman" w:hAnsi="Times New Roman" w:cs="Times New Roman"/>
          <w:sz w:val="28"/>
          <w:szCs w:val="28"/>
        </w:rPr>
      </w:pPr>
      <w:r>
        <w:rPr>
          <w:rFonts w:ascii="Times New Roman" w:hAnsi="Times New Roman" w:cs="Times New Roman"/>
          <w:sz w:val="28"/>
          <w:szCs w:val="28"/>
        </w:rPr>
        <w:t>1.1. </w:t>
      </w:r>
      <w:r w:rsidRPr="00AA2997">
        <w:rPr>
          <w:rFonts w:ascii="Times New Roman" w:hAnsi="Times New Roman" w:cs="Times New Roman"/>
          <w:sz w:val="28"/>
          <w:szCs w:val="28"/>
        </w:rPr>
        <w:t>Административная комиссия при администрации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образуется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Совета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 по представлению главы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536E1">
      <w:pPr>
        <w:pStyle w:val="a8"/>
        <w:widowControl w:val="0"/>
        <w:numPr>
          <w:ilvl w:val="1"/>
          <w:numId w:val="9"/>
        </w:numPr>
        <w:autoSpaceDE w:val="0"/>
        <w:autoSpaceDN w:val="0"/>
        <w:spacing w:after="0" w:line="360" w:lineRule="auto"/>
        <w:ind w:left="0" w:firstLine="703"/>
        <w:contextualSpacing w:val="0"/>
        <w:jc w:val="both"/>
        <w:rPr>
          <w:rFonts w:ascii="Times New Roman" w:hAnsi="Times New Roman" w:cs="Times New Roman"/>
          <w:sz w:val="28"/>
          <w:szCs w:val="28"/>
        </w:rPr>
      </w:pPr>
      <w:r>
        <w:rPr>
          <w:rFonts w:ascii="Times New Roman" w:hAnsi="Times New Roman" w:cs="Times New Roman"/>
          <w:sz w:val="28"/>
          <w:szCs w:val="28"/>
        </w:rPr>
        <w:t>1.2. 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руководствуется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Конституцией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РФ,</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Кодексом Российской Федерации об административных правонарушениях, 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июля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2003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года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608-КЗ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14</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декабря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2006</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w:t>
      </w:r>
      <w:r>
        <w:rPr>
          <w:rFonts w:ascii="Times New Roman" w:hAnsi="Times New Roman" w:cs="Times New Roman"/>
          <w:sz w:val="28"/>
          <w:szCs w:val="28"/>
        </w:rPr>
        <w:t>ода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Pr>
          <w:rFonts w:ascii="Times New Roman" w:hAnsi="Times New Roman" w:cs="Times New Roman"/>
          <w:sz w:val="28"/>
          <w:szCs w:val="28"/>
        </w:rPr>
        <w:t xml:space="preserve"> </w:t>
      </w:r>
      <w:r w:rsidRPr="00AA2997">
        <w:rPr>
          <w:rFonts w:ascii="Times New Roman" w:hAnsi="Times New Roman" w:cs="Times New Roman"/>
          <w:sz w:val="28"/>
          <w:szCs w:val="28"/>
        </w:rPr>
        <w:t>1144-КЗ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наделении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самоуправления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муниципальных образований Краснодарского края отдельными государственными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образованию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другим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 xml:space="preserve">настоящим </w:t>
      </w:r>
      <w:r>
        <w:rPr>
          <w:rFonts w:ascii="Times New Roman" w:hAnsi="Times New Roman" w:cs="Times New Roman"/>
          <w:sz w:val="28"/>
          <w:szCs w:val="28"/>
        </w:rPr>
        <w:t>П</w:t>
      </w:r>
      <w:r w:rsidRPr="00AA2997">
        <w:rPr>
          <w:rFonts w:ascii="Times New Roman" w:hAnsi="Times New Roman" w:cs="Times New Roman"/>
          <w:sz w:val="28"/>
          <w:szCs w:val="28"/>
        </w:rPr>
        <w:t>оложением.</w:t>
      </w:r>
    </w:p>
    <w:p w:rsidR="00F5401E" w:rsidRPr="00AA2997" w:rsidRDefault="00F5401E" w:rsidP="007536E1">
      <w:pPr>
        <w:pStyle w:val="a8"/>
        <w:widowControl w:val="0"/>
        <w:numPr>
          <w:ilvl w:val="1"/>
          <w:numId w:val="9"/>
        </w:numPr>
        <w:tabs>
          <w:tab w:val="left" w:pos="709"/>
        </w:tabs>
        <w:autoSpaceDE w:val="0"/>
        <w:autoSpaceDN w:val="0"/>
        <w:spacing w:after="0" w:line="360" w:lineRule="auto"/>
        <w:ind w:left="0" w:firstLine="703"/>
        <w:contextualSpacing w:val="0"/>
        <w:jc w:val="both"/>
        <w:rPr>
          <w:rFonts w:ascii="Times New Roman" w:hAnsi="Times New Roman" w:cs="Times New Roman"/>
          <w:sz w:val="28"/>
          <w:szCs w:val="28"/>
        </w:rPr>
      </w:pPr>
      <w:r w:rsidRPr="00AA2997">
        <w:rPr>
          <w:rFonts w:ascii="Times New Roman" w:hAnsi="Times New Roman" w:cs="Times New Roman"/>
          <w:sz w:val="28"/>
          <w:szCs w:val="28"/>
        </w:rPr>
        <w:t>1.3.</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создается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заместителя, ответственного секретаря и иных членов административной 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период</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срока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полномочий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Совета</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536E1">
      <w:pPr>
        <w:pStyle w:val="aa"/>
        <w:spacing w:line="360" w:lineRule="auto"/>
        <w:ind w:left="0" w:firstLine="703"/>
        <w:rPr>
          <w:rFonts w:ascii="Times New Roman" w:hAnsi="Times New Roman" w:cs="Times New Roman"/>
          <w:sz w:val="28"/>
          <w:szCs w:val="28"/>
        </w:rPr>
      </w:pPr>
      <w:r w:rsidRPr="00AA2997">
        <w:rPr>
          <w:rFonts w:ascii="Times New Roman" w:hAnsi="Times New Roman" w:cs="Times New Roman"/>
          <w:sz w:val="28"/>
          <w:szCs w:val="28"/>
        </w:rPr>
        <w:t>Численный</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состав</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составляет</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семь</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человек.</w:t>
      </w:r>
    </w:p>
    <w:p w:rsidR="00F5401E" w:rsidRPr="00AA2997" w:rsidRDefault="00F5401E" w:rsidP="007536E1">
      <w:pPr>
        <w:pStyle w:val="a8"/>
        <w:widowControl w:val="0"/>
        <w:numPr>
          <w:ilvl w:val="1"/>
          <w:numId w:val="9"/>
        </w:numPr>
        <w:tabs>
          <w:tab w:val="left" w:pos="709"/>
        </w:tabs>
        <w:autoSpaceDE w:val="0"/>
        <w:autoSpaceDN w:val="0"/>
        <w:spacing w:after="0" w:line="360" w:lineRule="auto"/>
        <w:ind w:left="0" w:firstLine="703"/>
        <w:contextualSpacing w:val="0"/>
        <w:jc w:val="both"/>
        <w:rPr>
          <w:rFonts w:ascii="Times New Roman" w:hAnsi="Times New Roman" w:cs="Times New Roman"/>
          <w:sz w:val="28"/>
          <w:szCs w:val="28"/>
        </w:rPr>
      </w:pPr>
      <w:r w:rsidRPr="00AA2997">
        <w:rPr>
          <w:rFonts w:ascii="Times New Roman" w:hAnsi="Times New Roman" w:cs="Times New Roman"/>
          <w:sz w:val="28"/>
          <w:szCs w:val="28"/>
        </w:rPr>
        <w:t>1.4.</w:t>
      </w:r>
      <w:r>
        <w:rPr>
          <w:rFonts w:ascii="Times New Roman" w:hAnsi="Times New Roman" w:cs="Times New Roman"/>
          <w:sz w:val="28"/>
          <w:szCs w:val="28"/>
        </w:rPr>
        <w:t> </w:t>
      </w:r>
      <w:r w:rsidRPr="00AA2997">
        <w:rPr>
          <w:rFonts w:ascii="Times New Roman" w:hAnsi="Times New Roman" w:cs="Times New Roman"/>
          <w:sz w:val="28"/>
          <w:szCs w:val="28"/>
        </w:rPr>
        <w:t>Председатель,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заместитель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назначаются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замещающих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службы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536E1">
      <w:pPr>
        <w:pStyle w:val="aa"/>
        <w:spacing w:line="360" w:lineRule="auto"/>
        <w:ind w:left="0" w:firstLine="703"/>
        <w:rPr>
          <w:rFonts w:ascii="Times New Roman" w:hAnsi="Times New Roman" w:cs="Times New Roman"/>
          <w:sz w:val="28"/>
          <w:szCs w:val="28"/>
        </w:rPr>
      </w:pPr>
      <w:r w:rsidRPr="00AA2997">
        <w:rPr>
          <w:rFonts w:ascii="Times New Roman" w:hAnsi="Times New Roman" w:cs="Times New Roman"/>
          <w:sz w:val="28"/>
          <w:szCs w:val="28"/>
        </w:rPr>
        <w:t>Административную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возглавляет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заместитель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Pr>
          <w:rFonts w:ascii="Times New Roman" w:hAnsi="Times New Roman" w:cs="Times New Roman"/>
          <w:sz w:val="28"/>
          <w:szCs w:val="28"/>
        </w:rPr>
        <w:t>, начальник отдела строительства, ЖКХ и транспорта</w:t>
      </w:r>
      <w:r w:rsidRPr="00AA2997">
        <w:rPr>
          <w:rFonts w:ascii="Times New Roman" w:hAnsi="Times New Roman" w:cs="Times New Roman"/>
          <w:sz w:val="28"/>
          <w:szCs w:val="28"/>
        </w:rPr>
        <w:t>.</w:t>
      </w:r>
    </w:p>
    <w:p w:rsidR="00F5401E" w:rsidRPr="00AA2997" w:rsidRDefault="00F5401E" w:rsidP="007536E1">
      <w:pPr>
        <w:pStyle w:val="a8"/>
        <w:widowControl w:val="0"/>
        <w:numPr>
          <w:ilvl w:val="1"/>
          <w:numId w:val="9"/>
        </w:numPr>
        <w:tabs>
          <w:tab w:val="left" w:pos="709"/>
        </w:tabs>
        <w:autoSpaceDE w:val="0"/>
        <w:autoSpaceDN w:val="0"/>
        <w:spacing w:after="0" w:line="360" w:lineRule="auto"/>
        <w:ind w:left="0" w:firstLine="703"/>
        <w:contextualSpacing w:val="0"/>
        <w:jc w:val="both"/>
        <w:rPr>
          <w:rFonts w:ascii="Times New Roman" w:hAnsi="Times New Roman" w:cs="Times New Roman"/>
          <w:sz w:val="28"/>
          <w:szCs w:val="28"/>
        </w:rPr>
      </w:pPr>
      <w:r w:rsidRPr="00AA2997">
        <w:rPr>
          <w:rFonts w:ascii="Times New Roman" w:hAnsi="Times New Roman" w:cs="Times New Roman"/>
          <w:sz w:val="28"/>
          <w:szCs w:val="28"/>
        </w:rPr>
        <w:t>1.5. Контроль за деятельностью административной комиссии осуществляется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администрацией</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536E1">
      <w:pPr>
        <w:pStyle w:val="a8"/>
        <w:widowControl w:val="0"/>
        <w:numPr>
          <w:ilvl w:val="1"/>
          <w:numId w:val="9"/>
        </w:numPr>
        <w:autoSpaceDE w:val="0"/>
        <w:autoSpaceDN w:val="0"/>
        <w:spacing w:after="0" w:line="360" w:lineRule="auto"/>
        <w:ind w:left="0" w:firstLine="703"/>
        <w:contextualSpacing w:val="0"/>
        <w:jc w:val="both"/>
        <w:rPr>
          <w:rFonts w:ascii="Times New Roman" w:hAnsi="Times New Roman" w:cs="Times New Roman"/>
          <w:sz w:val="28"/>
          <w:szCs w:val="28"/>
        </w:rPr>
      </w:pPr>
      <w:r w:rsidRPr="00AA2997">
        <w:rPr>
          <w:rFonts w:ascii="Times New Roman" w:hAnsi="Times New Roman" w:cs="Times New Roman"/>
          <w:sz w:val="28"/>
          <w:szCs w:val="28"/>
        </w:rPr>
        <w:t>1.6. Материально-техническое обеспечение деятельности 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 осуществляется за счет предоставления субсидий из краевого бюджета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порядке, предусмотренным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бюджетным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7536E1">
      <w:pPr>
        <w:pStyle w:val="a8"/>
        <w:widowControl w:val="0"/>
        <w:numPr>
          <w:ilvl w:val="1"/>
          <w:numId w:val="9"/>
        </w:numPr>
        <w:tabs>
          <w:tab w:val="left" w:pos="709"/>
        </w:tabs>
        <w:autoSpaceDE w:val="0"/>
        <w:autoSpaceDN w:val="0"/>
        <w:spacing w:after="0" w:line="360" w:lineRule="auto"/>
        <w:ind w:left="0" w:firstLine="703"/>
        <w:contextualSpacing w:val="0"/>
        <w:jc w:val="both"/>
        <w:rPr>
          <w:rFonts w:ascii="Times New Roman" w:hAnsi="Times New Roman" w:cs="Times New Roman"/>
          <w:sz w:val="28"/>
          <w:szCs w:val="28"/>
        </w:rPr>
      </w:pPr>
      <w:r w:rsidRPr="00AA2997">
        <w:rPr>
          <w:rFonts w:ascii="Times New Roman" w:hAnsi="Times New Roman" w:cs="Times New Roman"/>
          <w:sz w:val="28"/>
          <w:szCs w:val="28"/>
        </w:rPr>
        <w:t>1.7.</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юридическим</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лицом.</w:t>
      </w:r>
    </w:p>
    <w:p w:rsidR="00F5401E" w:rsidRPr="00AA2997" w:rsidRDefault="00F5401E" w:rsidP="00F5401E">
      <w:pPr>
        <w:pStyle w:val="aa"/>
        <w:spacing w:line="360" w:lineRule="auto"/>
        <w:ind w:left="0"/>
        <w:rPr>
          <w:rFonts w:ascii="Times New Roman" w:hAnsi="Times New Roman" w:cs="Times New Roman"/>
          <w:sz w:val="28"/>
          <w:szCs w:val="28"/>
        </w:rPr>
      </w:pPr>
    </w:p>
    <w:p w:rsidR="00F5401E" w:rsidRDefault="00F5401E" w:rsidP="00F5401E">
      <w:pPr>
        <w:pStyle w:val="Heading2"/>
        <w:numPr>
          <w:ilvl w:val="1"/>
          <w:numId w:val="10"/>
        </w:numPr>
        <w:tabs>
          <w:tab w:val="left" w:pos="1838"/>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Задачи,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цели</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функции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комиссии</w:t>
      </w:r>
    </w:p>
    <w:p w:rsidR="00F5401E" w:rsidRPr="00AA2997" w:rsidRDefault="00F5401E" w:rsidP="00F5401E">
      <w:pPr>
        <w:pStyle w:val="Heading2"/>
        <w:tabs>
          <w:tab w:val="left" w:pos="1838"/>
        </w:tabs>
        <w:spacing w:line="360" w:lineRule="auto"/>
        <w:ind w:left="0" w:firstLine="0"/>
        <w:rPr>
          <w:rFonts w:ascii="Times New Roman" w:hAnsi="Times New Roman" w:cs="Times New Roman"/>
          <w:sz w:val="28"/>
          <w:szCs w:val="28"/>
        </w:rPr>
      </w:pPr>
    </w:p>
    <w:p w:rsidR="00F5401E" w:rsidRPr="00AA2997" w:rsidRDefault="00F5401E" w:rsidP="007536E1">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2.1. </w:t>
      </w:r>
      <w:r w:rsidRPr="00AA2997">
        <w:rPr>
          <w:rFonts w:ascii="Times New Roman" w:hAnsi="Times New Roman" w:cs="Times New Roman"/>
          <w:sz w:val="28"/>
          <w:szCs w:val="28"/>
        </w:rPr>
        <w:t>Административная комиссия при администрации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постоянно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коллегиальный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уполномоченный осуществлять подготовку к рассмотрению и рассматривать дела об</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 от 23 июля 2003 года</w:t>
      </w:r>
      <w:r w:rsidR="007536E1">
        <w:rPr>
          <w:rFonts w:ascii="Times New Roman" w:hAnsi="Times New Roman" w:cs="Times New Roman"/>
          <w:sz w:val="28"/>
          <w:szCs w:val="28"/>
        </w:rPr>
        <w:t xml:space="preserve">  </w:t>
      </w:r>
      <w:r w:rsidRPr="00AA29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2997">
        <w:rPr>
          <w:rFonts w:ascii="Times New Roman" w:hAnsi="Times New Roman" w:cs="Times New Roman"/>
          <w:sz w:val="28"/>
          <w:szCs w:val="28"/>
        </w:rPr>
        <w:t>№ 608-КЗ «Об административных правонарушениях» 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совершенных</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территории</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также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выносить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этим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порядке,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законодательством.</w:t>
      </w:r>
    </w:p>
    <w:p w:rsidR="00F5401E" w:rsidRPr="00AA2997" w:rsidRDefault="00F5401E" w:rsidP="007536E1">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2.2. 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совершившему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применять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взыскания,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устанавливающим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ответственность</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данный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вид</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w:t>
      </w:r>
    </w:p>
    <w:p w:rsidR="00F5401E" w:rsidRPr="00AA2997" w:rsidRDefault="00F5401E" w:rsidP="007536E1">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2.3. 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будет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что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относится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компетенции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подведомственно</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передается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подведомственности.</w:t>
      </w:r>
    </w:p>
    <w:p w:rsidR="00F5401E" w:rsidRDefault="00F5401E" w:rsidP="007536E1">
      <w:pPr>
        <w:tabs>
          <w:tab w:val="left" w:pos="709"/>
        </w:tabs>
        <w:spacing w:after="0" w:line="360" w:lineRule="auto"/>
        <w:ind w:firstLine="709"/>
        <w:jc w:val="both"/>
        <w:rPr>
          <w:rFonts w:ascii="Times New Roman" w:hAnsi="Times New Roman" w:cs="Times New Roman"/>
          <w:spacing w:val="1"/>
          <w:sz w:val="28"/>
          <w:szCs w:val="28"/>
        </w:rPr>
      </w:pPr>
      <w:r w:rsidRPr="00067DEC">
        <w:rPr>
          <w:rFonts w:ascii="Times New Roman" w:hAnsi="Times New Roman" w:cs="Times New Roman"/>
          <w:sz w:val="28"/>
          <w:szCs w:val="28"/>
        </w:rPr>
        <w:t>2.4.</w:t>
      </w:r>
      <w:r>
        <w:rPr>
          <w:rFonts w:ascii="Times New Roman" w:hAnsi="Times New Roman" w:cs="Times New Roman"/>
          <w:sz w:val="28"/>
          <w:szCs w:val="28"/>
        </w:rPr>
        <w:t> </w:t>
      </w:r>
      <w:r w:rsidRPr="00067DEC">
        <w:rPr>
          <w:rFonts w:ascii="Times New Roman" w:hAnsi="Times New Roman" w:cs="Times New Roman"/>
          <w:sz w:val="28"/>
          <w:szCs w:val="28"/>
        </w:rPr>
        <w:t>Основными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задачами</w:t>
      </w:r>
      <w:r w:rsidRPr="00067DEC">
        <w:rPr>
          <w:rFonts w:ascii="Times New Roman" w:hAnsi="Times New Roman" w:cs="Times New Roman"/>
          <w:spacing w:val="1"/>
          <w:sz w:val="28"/>
          <w:szCs w:val="28"/>
        </w:rPr>
        <w:t xml:space="preserve"> </w:t>
      </w:r>
      <w:r>
        <w:rPr>
          <w:rFonts w:ascii="Times New Roman" w:hAnsi="Times New Roman" w:cs="Times New Roman"/>
          <w:sz w:val="28"/>
          <w:szCs w:val="28"/>
        </w:rPr>
        <w:t>а</w:t>
      </w:r>
      <w:r w:rsidRPr="00067DEC">
        <w:rPr>
          <w:rFonts w:ascii="Times New Roman" w:hAnsi="Times New Roman" w:cs="Times New Roman"/>
          <w:sz w:val="28"/>
          <w:szCs w:val="28"/>
        </w:rPr>
        <w:t>дминистративной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комиссии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являются:</w:t>
      </w:r>
      <w:r w:rsidRPr="00067DEC">
        <w:rPr>
          <w:rFonts w:ascii="Times New Roman" w:hAnsi="Times New Roman" w:cs="Times New Roman"/>
          <w:spacing w:val="1"/>
          <w:sz w:val="28"/>
          <w:szCs w:val="28"/>
        </w:rPr>
        <w:t xml:space="preserve"> </w:t>
      </w:r>
    </w:p>
    <w:p w:rsidR="00F5401E" w:rsidRDefault="00F5401E" w:rsidP="007536E1">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защита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личности,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охрана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прав</w:t>
      </w:r>
      <w:r w:rsidRPr="00067DEC">
        <w:rPr>
          <w:rFonts w:ascii="Times New Roman" w:hAnsi="Times New Roman" w:cs="Times New Roman"/>
          <w:spacing w:val="-3"/>
          <w:sz w:val="28"/>
          <w:szCs w:val="28"/>
        </w:rPr>
        <w:t xml:space="preserve"> </w:t>
      </w:r>
      <w:r w:rsidRPr="00067DEC">
        <w:rPr>
          <w:rFonts w:ascii="Times New Roman" w:hAnsi="Times New Roman" w:cs="Times New Roman"/>
          <w:sz w:val="28"/>
          <w:szCs w:val="28"/>
        </w:rPr>
        <w:t>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свобод</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человека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и гражданина,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охрана здоровья</w:t>
      </w:r>
      <w:r>
        <w:rPr>
          <w:rFonts w:ascii="Times New Roman" w:hAnsi="Times New Roman" w:cs="Times New Roman"/>
          <w:sz w:val="28"/>
          <w:szCs w:val="28"/>
        </w:rPr>
        <w:t>;</w:t>
      </w:r>
    </w:p>
    <w:p w:rsidR="00F5401E" w:rsidRDefault="00F5401E" w:rsidP="007536E1">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санитарно-эпидемиологического благополучия населения Ленинградского сельского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поселения</w:t>
      </w:r>
      <w:r w:rsidRPr="00067DEC">
        <w:rPr>
          <w:rFonts w:ascii="Times New Roman" w:hAnsi="Times New Roman" w:cs="Times New Roman"/>
          <w:spacing w:val="1"/>
          <w:sz w:val="28"/>
          <w:szCs w:val="28"/>
        </w:rPr>
        <w:t xml:space="preserve"> Ленинградского </w:t>
      </w:r>
      <w:r w:rsidRPr="00067DEC">
        <w:rPr>
          <w:rFonts w:ascii="Times New Roman" w:hAnsi="Times New Roman" w:cs="Times New Roman"/>
          <w:sz w:val="28"/>
          <w:szCs w:val="28"/>
        </w:rPr>
        <w:t>района</w:t>
      </w:r>
      <w:r>
        <w:rPr>
          <w:rFonts w:ascii="Times New Roman" w:hAnsi="Times New Roman" w:cs="Times New Roman"/>
          <w:sz w:val="28"/>
          <w:szCs w:val="28"/>
        </w:rPr>
        <w:t>;</w:t>
      </w:r>
    </w:p>
    <w:p w:rsidR="00F5401E" w:rsidRDefault="00F5401E" w:rsidP="007536E1">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защита общественной нравственности, права собственности,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охрана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окружающей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среды</w:t>
      </w:r>
      <w:r>
        <w:rPr>
          <w:rFonts w:ascii="Times New Roman" w:hAnsi="Times New Roman" w:cs="Times New Roman"/>
          <w:sz w:val="28"/>
          <w:szCs w:val="28"/>
        </w:rPr>
        <w:t>,</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общественного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порядка</w:t>
      </w:r>
      <w:r>
        <w:rPr>
          <w:rFonts w:ascii="Times New Roman" w:hAnsi="Times New Roman" w:cs="Times New Roman"/>
          <w:sz w:val="28"/>
          <w:szCs w:val="28"/>
        </w:rPr>
        <w:t>;</w:t>
      </w:r>
    </w:p>
    <w:p w:rsidR="00F5401E" w:rsidRDefault="00F5401E" w:rsidP="007536E1">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воспитание</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у</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населения</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Ленинградского сельского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поселения</w:t>
      </w:r>
      <w:r w:rsidRPr="00067DEC">
        <w:rPr>
          <w:rFonts w:ascii="Times New Roman" w:hAnsi="Times New Roman" w:cs="Times New Roman"/>
          <w:spacing w:val="1"/>
          <w:sz w:val="28"/>
          <w:szCs w:val="28"/>
        </w:rPr>
        <w:t xml:space="preserve"> Ленинградского </w:t>
      </w:r>
      <w:r w:rsidRPr="00067DEC">
        <w:rPr>
          <w:rFonts w:ascii="Times New Roman" w:hAnsi="Times New Roman" w:cs="Times New Roman"/>
          <w:sz w:val="28"/>
          <w:szCs w:val="28"/>
        </w:rPr>
        <w:t>района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уважения</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w:t>
      </w:r>
      <w:r w:rsidRPr="00067DEC">
        <w:rPr>
          <w:rFonts w:ascii="Times New Roman" w:hAnsi="Times New Roman" w:cs="Times New Roman"/>
          <w:spacing w:val="-61"/>
          <w:sz w:val="28"/>
          <w:szCs w:val="28"/>
        </w:rPr>
        <w:t xml:space="preserve"> </w:t>
      </w:r>
      <w:r w:rsidRPr="00067DEC">
        <w:rPr>
          <w:rFonts w:ascii="Times New Roman" w:hAnsi="Times New Roman" w:cs="Times New Roman"/>
          <w:sz w:val="28"/>
          <w:szCs w:val="28"/>
        </w:rPr>
        <w:t>законодательству</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Российской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Федерации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Краснодарского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края</w:t>
      </w:r>
      <w:r>
        <w:rPr>
          <w:rFonts w:ascii="Times New Roman" w:hAnsi="Times New Roman" w:cs="Times New Roman"/>
          <w:sz w:val="28"/>
          <w:szCs w:val="28"/>
        </w:rPr>
        <w:t>;</w:t>
      </w:r>
    </w:p>
    <w:p w:rsidR="00F5401E" w:rsidRPr="00067DEC" w:rsidRDefault="00F5401E" w:rsidP="007536E1">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предотвращение</w:t>
      </w:r>
      <w:r w:rsidRPr="00067DEC">
        <w:rPr>
          <w:rFonts w:ascii="Times New Roman" w:hAnsi="Times New Roman" w:cs="Times New Roman"/>
          <w:spacing w:val="2"/>
          <w:sz w:val="28"/>
          <w:szCs w:val="28"/>
        </w:rPr>
        <w:t xml:space="preserve"> </w:t>
      </w:r>
      <w:r w:rsidRPr="00067DEC">
        <w:rPr>
          <w:rFonts w:ascii="Times New Roman" w:hAnsi="Times New Roman" w:cs="Times New Roman"/>
          <w:sz w:val="28"/>
          <w:szCs w:val="28"/>
        </w:rPr>
        <w:t>совершения</w:t>
      </w:r>
      <w:r w:rsidRPr="00067DEC">
        <w:rPr>
          <w:rFonts w:ascii="Times New Roman" w:hAnsi="Times New Roman" w:cs="Times New Roman"/>
          <w:spacing w:val="2"/>
          <w:sz w:val="28"/>
          <w:szCs w:val="28"/>
        </w:rPr>
        <w:t xml:space="preserve"> </w:t>
      </w:r>
      <w:r w:rsidRPr="00067DEC">
        <w:rPr>
          <w:rFonts w:ascii="Times New Roman" w:hAnsi="Times New Roman" w:cs="Times New Roman"/>
          <w:sz w:val="28"/>
          <w:szCs w:val="28"/>
        </w:rPr>
        <w:t>административных</w:t>
      </w:r>
      <w:r w:rsidRPr="00067DEC">
        <w:rPr>
          <w:rFonts w:ascii="Times New Roman" w:hAnsi="Times New Roman" w:cs="Times New Roman"/>
          <w:spacing w:val="-3"/>
          <w:sz w:val="28"/>
          <w:szCs w:val="28"/>
        </w:rPr>
        <w:t xml:space="preserve"> </w:t>
      </w:r>
      <w:r w:rsidRPr="00067DEC">
        <w:rPr>
          <w:rFonts w:ascii="Times New Roman" w:hAnsi="Times New Roman" w:cs="Times New Roman"/>
          <w:sz w:val="28"/>
          <w:szCs w:val="28"/>
        </w:rPr>
        <w:t>правонарушений.</w:t>
      </w:r>
    </w:p>
    <w:p w:rsidR="00F5401E" w:rsidRPr="00AA2997" w:rsidRDefault="00F5401E" w:rsidP="007536E1">
      <w:pPr>
        <w:pStyle w:val="a8"/>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2.5. 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возложенными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задачами:</w:t>
      </w:r>
    </w:p>
    <w:p w:rsidR="00F5401E" w:rsidRPr="00AA2997" w:rsidRDefault="00F5401E" w:rsidP="007536E1">
      <w:pPr>
        <w:pStyle w:val="a8"/>
        <w:tabs>
          <w:tab w:val="left" w:pos="709"/>
        </w:tabs>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t>обеспечивает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всестороннее,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объективное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каждого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относящегося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ее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компетенции;</w:t>
      </w:r>
    </w:p>
    <w:p w:rsidR="00F5401E" w:rsidRPr="00AA2997" w:rsidRDefault="00F5401E" w:rsidP="007536E1">
      <w:pPr>
        <w:pStyle w:val="a8"/>
        <w:tabs>
          <w:tab w:val="left" w:pos="0"/>
        </w:tabs>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t>рассматривает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точном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пределах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предусматривающими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административную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ответственность;</w:t>
      </w:r>
    </w:p>
    <w:p w:rsidR="00F5401E" w:rsidRPr="00AA2997" w:rsidRDefault="00F5401E" w:rsidP="007536E1">
      <w:pPr>
        <w:pStyle w:val="a8"/>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выявляет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устраняет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причины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условия,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способствующие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 правонарушений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территории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Default="00F5401E" w:rsidP="007536E1">
      <w:pPr>
        <w:pStyle w:val="Heading2"/>
        <w:numPr>
          <w:ilvl w:val="1"/>
          <w:numId w:val="10"/>
        </w:numPr>
        <w:tabs>
          <w:tab w:val="left" w:pos="1982"/>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Порядок</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организации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pStyle w:val="Heading2"/>
        <w:tabs>
          <w:tab w:val="left" w:pos="1982"/>
        </w:tabs>
        <w:spacing w:line="360" w:lineRule="auto"/>
        <w:ind w:left="0" w:firstLine="0"/>
        <w:rPr>
          <w:rFonts w:ascii="Times New Roman" w:hAnsi="Times New Roman" w:cs="Times New Roman"/>
          <w:sz w:val="28"/>
          <w:szCs w:val="28"/>
        </w:rPr>
      </w:pPr>
    </w:p>
    <w:p w:rsidR="00F5401E" w:rsidRPr="00AA2997" w:rsidRDefault="00F5401E" w:rsidP="007536E1">
      <w:pPr>
        <w:pStyle w:val="aa"/>
        <w:spacing w:line="360" w:lineRule="auto"/>
        <w:ind w:left="0" w:firstLine="705"/>
        <w:rPr>
          <w:rFonts w:ascii="Times New Roman" w:hAnsi="Times New Roman" w:cs="Times New Roman"/>
          <w:sz w:val="28"/>
          <w:szCs w:val="28"/>
        </w:rPr>
      </w:pPr>
      <w:r>
        <w:rPr>
          <w:rFonts w:ascii="Times New Roman" w:hAnsi="Times New Roman" w:cs="Times New Roman"/>
          <w:sz w:val="28"/>
          <w:szCs w:val="28"/>
        </w:rPr>
        <w:t>3.1. </w:t>
      </w:r>
      <w:r w:rsidRPr="00AA2997">
        <w:rPr>
          <w:rFonts w:ascii="Times New Roman" w:hAnsi="Times New Roman" w:cs="Times New Roman"/>
          <w:sz w:val="28"/>
          <w:szCs w:val="28"/>
        </w:rPr>
        <w:t>Административная комиссия проводит заседания по мере поступления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протоколов,</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реже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одного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раза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месяц.</w:t>
      </w:r>
    </w:p>
    <w:p w:rsidR="00F5401E" w:rsidRPr="00AA2997" w:rsidRDefault="00F5401E" w:rsidP="007536E1">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Заседания административной комиссии считаются правомочными, если в них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участвует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Решения на заседаниях комиссии принимаются путем открытого голосования.</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считается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принятым,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проголосовало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большинство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равного</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количества</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голосов</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и «против»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голос</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решающим.</w:t>
      </w:r>
    </w:p>
    <w:p w:rsidR="00F5401E" w:rsidRPr="00AA2997" w:rsidRDefault="00F5401E" w:rsidP="007536E1">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Голосование производится в отсутствие лица, привлекаемого к 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 и других участников производства по делам об 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AA2997" w:rsidRDefault="00F5401E" w:rsidP="007536E1">
      <w:pPr>
        <w:pStyle w:val="Heading2"/>
        <w:numPr>
          <w:ilvl w:val="1"/>
          <w:numId w:val="10"/>
        </w:numPr>
        <w:tabs>
          <w:tab w:val="left" w:pos="1123"/>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Производство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правонарушениях</w:t>
      </w:r>
    </w:p>
    <w:p w:rsidR="00F5401E"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4.1. Задачами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производства</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являются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всестороннее,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объективное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каждого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точном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обеспечение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исполнения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вынесенного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предупреждение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правонарушений.</w:t>
      </w:r>
    </w:p>
    <w:p w:rsidR="00F5401E" w:rsidRPr="00AA2997" w:rsidRDefault="00F5401E" w:rsidP="007536E1">
      <w:pPr>
        <w:pStyle w:val="a8"/>
        <w:widowControl w:val="0"/>
        <w:numPr>
          <w:ilvl w:val="1"/>
          <w:numId w:val="6"/>
        </w:numPr>
        <w:tabs>
          <w:tab w:val="left" w:pos="709"/>
        </w:tabs>
        <w:autoSpaceDE w:val="0"/>
        <w:autoSpaceDN w:val="0"/>
        <w:spacing w:after="0" w:line="360" w:lineRule="auto"/>
        <w:ind w:left="0"/>
        <w:contextualSpacing w:val="0"/>
        <w:jc w:val="both"/>
        <w:rPr>
          <w:rFonts w:ascii="Times New Roman" w:hAnsi="Times New Roman" w:cs="Times New Roman"/>
          <w:sz w:val="28"/>
          <w:szCs w:val="28"/>
        </w:rPr>
      </w:pPr>
      <w:r w:rsidRPr="00AA2997">
        <w:rPr>
          <w:rFonts w:ascii="Times New Roman" w:hAnsi="Times New Roman" w:cs="Times New Roman"/>
          <w:sz w:val="28"/>
          <w:szCs w:val="28"/>
        </w:rPr>
        <w:t xml:space="preserve">     4.2. Административн</w:t>
      </w:r>
      <w:r>
        <w:rPr>
          <w:rFonts w:ascii="Times New Roman" w:hAnsi="Times New Roman" w:cs="Times New Roman"/>
          <w:sz w:val="28"/>
          <w:szCs w:val="28"/>
        </w:rPr>
        <w:t>ая</w:t>
      </w:r>
      <w:r w:rsidRPr="00AA2997">
        <w:rPr>
          <w:rFonts w:ascii="Times New Roman" w:hAnsi="Times New Roman" w:cs="Times New Roman"/>
          <w:spacing w:val="26"/>
          <w:sz w:val="28"/>
          <w:szCs w:val="28"/>
        </w:rPr>
        <w:t xml:space="preserve"> </w:t>
      </w:r>
      <w:r w:rsidRPr="00AA2997">
        <w:rPr>
          <w:rFonts w:ascii="Times New Roman" w:hAnsi="Times New Roman" w:cs="Times New Roman"/>
          <w:sz w:val="28"/>
          <w:szCs w:val="28"/>
        </w:rPr>
        <w:t>комисси</w:t>
      </w:r>
      <w:r>
        <w:rPr>
          <w:rFonts w:ascii="Times New Roman" w:hAnsi="Times New Roman" w:cs="Times New Roman"/>
          <w:sz w:val="28"/>
          <w:szCs w:val="28"/>
        </w:rPr>
        <w:t>я</w:t>
      </w:r>
      <w:r w:rsidRPr="00AA2997">
        <w:rPr>
          <w:rFonts w:ascii="Times New Roman" w:hAnsi="Times New Roman" w:cs="Times New Roman"/>
          <w:spacing w:val="29"/>
          <w:sz w:val="28"/>
          <w:szCs w:val="28"/>
        </w:rPr>
        <w:t xml:space="preserve"> </w:t>
      </w:r>
      <w:r w:rsidRPr="00AA2997">
        <w:rPr>
          <w:rFonts w:ascii="Times New Roman" w:hAnsi="Times New Roman" w:cs="Times New Roman"/>
          <w:sz w:val="28"/>
          <w:szCs w:val="28"/>
        </w:rPr>
        <w:t>рассматрива</w:t>
      </w:r>
      <w:r>
        <w:rPr>
          <w:rFonts w:ascii="Times New Roman" w:hAnsi="Times New Roman" w:cs="Times New Roman"/>
          <w:sz w:val="28"/>
          <w:szCs w:val="28"/>
        </w:rPr>
        <w:t>ет</w:t>
      </w:r>
      <w:r w:rsidRPr="00AA2997">
        <w:rPr>
          <w:rFonts w:ascii="Times New Roman" w:hAnsi="Times New Roman" w:cs="Times New Roman"/>
          <w:spacing w:val="30"/>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30"/>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административных 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статьями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2.2</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2.5.3,</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3.1 -</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3.3,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3.8,</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4.10,</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4.12,</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5.2 - 5.4, 6.2</w:t>
      </w:r>
      <w:r w:rsidR="007536E1">
        <w:rPr>
          <w:rFonts w:ascii="Times New Roman" w:hAnsi="Times New Roman" w:cs="Times New Roman"/>
          <w:sz w:val="28"/>
          <w:szCs w:val="28"/>
        </w:rPr>
        <w:t xml:space="preserve"> </w:t>
      </w:r>
      <w:r w:rsidRPr="00AA2997">
        <w:rPr>
          <w:rFonts w:ascii="Times New Roman" w:hAnsi="Times New Roman" w:cs="Times New Roman"/>
          <w:sz w:val="28"/>
          <w:szCs w:val="28"/>
        </w:rPr>
        <w:t>- 6.5, 7.1 - 7.4, 8.1, 8.3 Закона Краснодарского края от 23 июля 2003 года №</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608-КЗ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lastRenderedPageBreak/>
        <w:t>правонарушениях».</w:t>
      </w: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4.3. 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осуществляется на началах равенства перед законом всех граждан независимо 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происхождения, социального и имущественного положения, расовой и национальной</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принадлежности, пола, образования, языка, отношения к религии, рода и характера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занятий,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места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жительства</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других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обстоятельств.</w:t>
      </w: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4.4. </w:t>
      </w:r>
      <w:r w:rsidRPr="00AA2997">
        <w:rPr>
          <w:rFonts w:ascii="Times New Roman" w:hAnsi="Times New Roman" w:cs="Times New Roman"/>
          <w:sz w:val="28"/>
          <w:szCs w:val="28"/>
        </w:rPr>
        <w:t>Производство по делам об административных правонарушениях ведутся в</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строгом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4.5.</w:t>
      </w:r>
      <w:r>
        <w:rPr>
          <w:rFonts w:ascii="Times New Roman" w:hAnsi="Times New Roman" w:cs="Times New Roman"/>
          <w:spacing w:val="1"/>
          <w:sz w:val="28"/>
          <w:szCs w:val="28"/>
        </w:rPr>
        <w:t>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принимается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простым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большинством голосов членов административной комиссии, присутствовавших 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p>
    <w:p w:rsidR="00F5401E" w:rsidRPr="00AA2997" w:rsidRDefault="00F5401E" w:rsidP="007536E1">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секретарем.</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AA2997" w:rsidRDefault="00F5401E" w:rsidP="007536E1">
      <w:pPr>
        <w:pStyle w:val="Heading2"/>
        <w:numPr>
          <w:ilvl w:val="1"/>
          <w:numId w:val="10"/>
        </w:numPr>
        <w:tabs>
          <w:tab w:val="left" w:pos="2899"/>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Права</w:t>
      </w:r>
      <w:r w:rsidRPr="00AA2997">
        <w:rPr>
          <w:rFonts w:ascii="Times New Roman" w:hAnsi="Times New Roman" w:cs="Times New Roman"/>
          <w:spacing w:val="-5"/>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комиссии</w:t>
      </w:r>
    </w:p>
    <w:p w:rsidR="00F5401E" w:rsidRDefault="00F5401E" w:rsidP="007536E1">
      <w:pPr>
        <w:pStyle w:val="a8"/>
        <w:widowControl w:val="0"/>
        <w:numPr>
          <w:ilvl w:val="1"/>
          <w:numId w:val="5"/>
        </w:numPr>
        <w:tabs>
          <w:tab w:val="clear" w:pos="360"/>
          <w:tab w:val="left" w:pos="0"/>
          <w:tab w:val="left" w:pos="142"/>
        </w:tabs>
        <w:autoSpaceDE w:val="0"/>
        <w:autoSpaceDN w:val="0"/>
        <w:spacing w:after="0" w:line="360" w:lineRule="auto"/>
        <w:ind w:left="0" w:firstLine="709"/>
        <w:contextualSpacing w:val="0"/>
        <w:jc w:val="both"/>
        <w:rPr>
          <w:rFonts w:ascii="Times New Roman" w:hAnsi="Times New Roman" w:cs="Times New Roman"/>
          <w:sz w:val="28"/>
          <w:szCs w:val="28"/>
        </w:rPr>
      </w:pPr>
    </w:p>
    <w:p w:rsidR="00F5401E" w:rsidRPr="00AA2997" w:rsidRDefault="00F5401E" w:rsidP="007536E1">
      <w:pPr>
        <w:pStyle w:val="a8"/>
        <w:widowControl w:val="0"/>
        <w:numPr>
          <w:ilvl w:val="1"/>
          <w:numId w:val="5"/>
        </w:numPr>
        <w:tabs>
          <w:tab w:val="clear" w:pos="360"/>
          <w:tab w:val="left" w:pos="0"/>
          <w:tab w:val="left" w:pos="142"/>
        </w:tabs>
        <w:autoSpaceDE w:val="0"/>
        <w:autoSpaceDN w:val="0"/>
        <w:spacing w:after="0" w:line="360" w:lineRule="auto"/>
        <w:ind w:left="0" w:firstLine="709"/>
        <w:contextualSpacing w:val="0"/>
        <w:jc w:val="both"/>
        <w:rPr>
          <w:rFonts w:ascii="Times New Roman" w:hAnsi="Times New Roman" w:cs="Times New Roman"/>
          <w:sz w:val="28"/>
          <w:szCs w:val="28"/>
        </w:rPr>
      </w:pPr>
      <w:r w:rsidRPr="00AA2997">
        <w:rPr>
          <w:rFonts w:ascii="Times New Roman" w:hAnsi="Times New Roman" w:cs="Times New Roman"/>
          <w:sz w:val="28"/>
          <w:szCs w:val="28"/>
        </w:rPr>
        <w:t>5.1.</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имеет</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право:</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запрашивать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независимо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организационно</w:t>
      </w:r>
      <w:r w:rsidRPr="00AA2997">
        <w:rPr>
          <w:rFonts w:ascii="Times New Roman" w:hAnsi="Times New Roman" w:cs="Times New Roman"/>
          <w:w w:val="160"/>
          <w:sz w:val="28"/>
          <w:szCs w:val="28"/>
        </w:rPr>
        <w:t>–</w:t>
      </w:r>
      <w:r w:rsidRPr="00AA2997">
        <w:rPr>
          <w:rFonts w:ascii="Times New Roman" w:hAnsi="Times New Roman" w:cs="Times New Roman"/>
          <w:sz w:val="28"/>
          <w:szCs w:val="28"/>
        </w:rPr>
        <w:t>правовых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форм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форм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документы,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необходимые для рассмотрения дела об административном правонарушении,</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приглашать указанных должностных лиц на свои заседания для 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сведений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рассматриваемым делам;</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приглашать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граждан</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сведений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относящимся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компетенции;</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взаимодействовать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общественными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объединениями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относящимся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компетенции;</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принимать решение о временном возложении обязанностей ответственного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секретаря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комиссии в случае его отсутствия на одного 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4"/>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0"/>
          <w:tab w:val="left" w:pos="142"/>
          <w:tab w:val="left" w:pos="1627"/>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5.2. 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совершившему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правонарушение,</w:t>
      </w:r>
      <w:r w:rsidRPr="00AA2997">
        <w:rPr>
          <w:rFonts w:ascii="Times New Roman" w:hAnsi="Times New Roman" w:cs="Times New Roman"/>
          <w:spacing w:val="-6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применить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одно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следующих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наказаний:</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предупреждение;</w:t>
      </w:r>
    </w:p>
    <w:p w:rsidR="00F5401E" w:rsidRPr="00AA2997" w:rsidRDefault="00F5401E" w:rsidP="007536E1">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административный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штраф.</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58178D" w:rsidRDefault="00F5401E" w:rsidP="007536E1">
      <w:pPr>
        <w:pStyle w:val="Heading2"/>
        <w:numPr>
          <w:ilvl w:val="1"/>
          <w:numId w:val="10"/>
        </w:numPr>
        <w:tabs>
          <w:tab w:val="left" w:pos="600"/>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Порядок</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производства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делам</w:t>
      </w:r>
    </w:p>
    <w:p w:rsidR="00F5401E" w:rsidRDefault="00F5401E" w:rsidP="007536E1">
      <w:pPr>
        <w:pStyle w:val="Heading2"/>
        <w:tabs>
          <w:tab w:val="left" w:pos="600"/>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об</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Heading2"/>
        <w:tabs>
          <w:tab w:val="left" w:pos="600"/>
        </w:tabs>
        <w:spacing w:line="360" w:lineRule="auto"/>
        <w:ind w:left="0" w:firstLine="0"/>
        <w:jc w:val="center"/>
        <w:rPr>
          <w:rFonts w:ascii="Times New Roman" w:hAnsi="Times New Roman" w:cs="Times New Roman"/>
          <w:sz w:val="28"/>
          <w:szCs w:val="28"/>
        </w:rPr>
      </w:pP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6.1. </w:t>
      </w:r>
      <w:r w:rsidRPr="00AA2997">
        <w:rPr>
          <w:rFonts w:ascii="Times New Roman" w:hAnsi="Times New Roman" w:cs="Times New Roman"/>
          <w:sz w:val="28"/>
          <w:szCs w:val="28"/>
        </w:rPr>
        <w:t>Производство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осуществляется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раздела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IV</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AA2997" w:rsidRDefault="00F5401E" w:rsidP="007536E1">
      <w:pPr>
        <w:pStyle w:val="Heading2"/>
        <w:numPr>
          <w:ilvl w:val="1"/>
          <w:numId w:val="10"/>
        </w:numPr>
        <w:tabs>
          <w:tab w:val="left" w:pos="2160"/>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Регламент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работы</w:t>
      </w:r>
      <w:r w:rsidRPr="00AA2997">
        <w:rPr>
          <w:rFonts w:ascii="Times New Roman" w:hAnsi="Times New Roman" w:cs="Times New Roman"/>
          <w:spacing w:val="-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7.1. 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 созываются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п</w:t>
      </w:r>
      <w:r w:rsidRPr="00AA2997">
        <w:rPr>
          <w:rFonts w:ascii="Times New Roman" w:hAnsi="Times New Roman" w:cs="Times New Roman"/>
          <w:sz w:val="28"/>
          <w:szCs w:val="28"/>
        </w:rPr>
        <w:t>редседателем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реже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одного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раза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месяц.</w:t>
      </w:r>
    </w:p>
    <w:p w:rsidR="00F5401E" w:rsidRPr="00AA2997" w:rsidRDefault="00F5401E" w:rsidP="007536E1">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7.2. 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коллегиально.</w:t>
      </w:r>
    </w:p>
    <w:p w:rsidR="00F5401E" w:rsidRPr="00AA2997" w:rsidRDefault="00F5401E" w:rsidP="007536E1">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7.3. 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период</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отсутствия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обязанности исполняет заместитель председателя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комиссии.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случае отсутствия председателя и его заместителя заседание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качестве</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председательствующего</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проводит</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один</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 xml:space="preserve">членов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избранный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61"/>
          <w:sz w:val="28"/>
          <w:szCs w:val="28"/>
        </w:rPr>
        <w:t xml:space="preserve"> </w:t>
      </w:r>
      <w:r>
        <w:rPr>
          <w:rFonts w:ascii="Times New Roman" w:hAnsi="Times New Roman" w:cs="Times New Roman"/>
          <w:spacing w:val="-6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1296"/>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7.4.</w:t>
      </w:r>
      <w:r>
        <w:rPr>
          <w:rFonts w:ascii="Times New Roman" w:hAnsi="Times New Roman" w:cs="Times New Roman"/>
          <w:sz w:val="28"/>
          <w:szCs w:val="28"/>
        </w:rPr>
        <w:t> </w:t>
      </w:r>
      <w:r w:rsidRPr="00AA2997">
        <w:rPr>
          <w:rFonts w:ascii="Times New Roman" w:hAnsi="Times New Roman" w:cs="Times New Roman"/>
          <w:sz w:val="28"/>
          <w:szCs w:val="28"/>
        </w:rPr>
        <w:t>Председатель</w:t>
      </w:r>
      <w:r w:rsidRPr="00AA2997">
        <w:rPr>
          <w:rFonts w:ascii="Times New Roman" w:hAnsi="Times New Roman" w:cs="Times New Roman"/>
          <w:spacing w:val="-1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организует</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работу</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проводит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осуществляет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контроль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соблюдением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контролирует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своевременность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полноту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поступления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сумм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налагаемых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штрафов</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административные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7536E1">
      <w:pPr>
        <w:tabs>
          <w:tab w:val="left" w:pos="12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7.5. </w:t>
      </w:r>
      <w:r w:rsidRPr="00AA2997">
        <w:rPr>
          <w:rFonts w:ascii="Times New Roman" w:hAnsi="Times New Roman" w:cs="Times New Roman"/>
          <w:sz w:val="28"/>
          <w:szCs w:val="28"/>
        </w:rPr>
        <w:t>Заместитель</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5"/>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974"/>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поручения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107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исполняет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обязанности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отсутствие или 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невозможности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выполнения им</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своих</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обязанностей.</w:t>
      </w:r>
    </w:p>
    <w:p w:rsidR="00F5401E" w:rsidRPr="00AA2997" w:rsidRDefault="00F5401E" w:rsidP="007536E1">
      <w:pPr>
        <w:tabs>
          <w:tab w:val="left" w:pos="1554"/>
          <w:tab w:val="left" w:pos="1555"/>
          <w:tab w:val="left" w:pos="3988"/>
          <w:tab w:val="left" w:pos="4443"/>
          <w:tab w:val="left" w:pos="6906"/>
          <w:tab w:val="left" w:pos="8279"/>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7.6. Делопроизводство</w:t>
      </w:r>
      <w:r>
        <w:rPr>
          <w:rFonts w:ascii="Times New Roman" w:hAnsi="Times New Roman" w:cs="Times New Roman"/>
          <w:sz w:val="28"/>
          <w:szCs w:val="28"/>
        </w:rPr>
        <w:t xml:space="preserve"> </w:t>
      </w:r>
      <w:r w:rsidRPr="00AA2997">
        <w:rPr>
          <w:rFonts w:ascii="Times New Roman" w:hAnsi="Times New Roman" w:cs="Times New Roman"/>
          <w:sz w:val="28"/>
          <w:szCs w:val="28"/>
        </w:rPr>
        <w:t> в</w:t>
      </w:r>
      <w:r>
        <w:rPr>
          <w:rFonts w:ascii="Times New Roman" w:hAnsi="Times New Roman" w:cs="Times New Roman"/>
          <w:sz w:val="28"/>
          <w:szCs w:val="28"/>
        </w:rPr>
        <w:t xml:space="preserve"> </w:t>
      </w:r>
      <w:r w:rsidRPr="00AA2997">
        <w:rPr>
          <w:rFonts w:ascii="Times New Roman" w:hAnsi="Times New Roman" w:cs="Times New Roman"/>
          <w:sz w:val="28"/>
          <w:szCs w:val="28"/>
        </w:rPr>
        <w:t>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w:t>
      </w:r>
      <w:r>
        <w:rPr>
          <w:rFonts w:ascii="Times New Roman" w:hAnsi="Times New Roman" w:cs="Times New Roman"/>
          <w:sz w:val="28"/>
          <w:szCs w:val="28"/>
        </w:rPr>
        <w:t xml:space="preserve"> </w:t>
      </w:r>
      <w:r w:rsidRPr="00AA2997">
        <w:rPr>
          <w:rFonts w:ascii="Times New Roman" w:hAnsi="Times New Roman" w:cs="Times New Roman"/>
          <w:sz w:val="28"/>
          <w:szCs w:val="28"/>
        </w:rPr>
        <w:t>комиссии </w:t>
      </w:r>
      <w:r>
        <w:rPr>
          <w:rFonts w:ascii="Times New Roman" w:hAnsi="Times New Roman" w:cs="Times New Roman"/>
          <w:sz w:val="28"/>
          <w:szCs w:val="28"/>
        </w:rPr>
        <w:t xml:space="preserve"> </w:t>
      </w:r>
      <w:r w:rsidRPr="00AA2997">
        <w:rPr>
          <w:rFonts w:ascii="Times New Roman" w:hAnsi="Times New Roman" w:cs="Times New Roman"/>
          <w:spacing w:val="-2"/>
          <w:sz w:val="28"/>
          <w:szCs w:val="28"/>
        </w:rPr>
        <w:t>организуется</w:t>
      </w:r>
      <w:r w:rsidRPr="00AA2997">
        <w:rPr>
          <w:rFonts w:ascii="Times New Roman" w:hAnsi="Times New Roman" w:cs="Times New Roman"/>
          <w:spacing w:val="-61"/>
          <w:sz w:val="28"/>
          <w:szCs w:val="28"/>
        </w:rPr>
        <w:t> </w:t>
      </w:r>
      <w:r>
        <w:rPr>
          <w:rFonts w:ascii="Times New Roman" w:hAnsi="Times New Roman" w:cs="Times New Roman"/>
          <w:spacing w:val="-61"/>
          <w:sz w:val="28"/>
          <w:szCs w:val="28"/>
        </w:rPr>
        <w:t xml:space="preserve"> </w:t>
      </w:r>
      <w:r w:rsidRPr="00AA2997">
        <w:rPr>
          <w:rFonts w:ascii="Times New Roman" w:hAnsi="Times New Roman" w:cs="Times New Roman"/>
          <w:sz w:val="28"/>
          <w:szCs w:val="28"/>
        </w:rPr>
        <w:t>ответственным секретарем.</w:t>
      </w:r>
    </w:p>
    <w:p w:rsidR="00F5401E" w:rsidRPr="00AA2997" w:rsidRDefault="00F5401E" w:rsidP="007536E1">
      <w:pPr>
        <w:pStyle w:val="aa"/>
        <w:spacing w:line="360" w:lineRule="auto"/>
        <w:ind w:left="0" w:firstLine="709"/>
        <w:rPr>
          <w:rFonts w:ascii="Times New Roman" w:hAnsi="Times New Roman" w:cs="Times New Roman"/>
          <w:sz w:val="28"/>
          <w:szCs w:val="28"/>
        </w:rPr>
      </w:pPr>
      <w:r w:rsidRPr="00AA2997">
        <w:rPr>
          <w:rFonts w:ascii="Times New Roman" w:hAnsi="Times New Roman" w:cs="Times New Roman"/>
          <w:sz w:val="28"/>
          <w:szCs w:val="28"/>
        </w:rPr>
        <w:t>Ответственный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секретарь</w:t>
      </w:r>
      <w:r w:rsidRPr="00AA2997">
        <w:rPr>
          <w:rFonts w:ascii="Times New Roman" w:hAnsi="Times New Roman" w:cs="Times New Roman"/>
          <w:spacing w:val="-1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709"/>
          <w:tab w:val="left" w:pos="2918"/>
          <w:tab w:val="left" w:pos="3729"/>
          <w:tab w:val="left" w:pos="5544"/>
          <w:tab w:val="left" w:pos="6005"/>
          <w:tab w:val="left" w:pos="6883"/>
          <w:tab w:val="left" w:pos="7488"/>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уведомляет </w:t>
      </w:r>
      <w:r>
        <w:rPr>
          <w:rFonts w:ascii="Times New Roman" w:hAnsi="Times New Roman" w:cs="Times New Roman"/>
          <w:sz w:val="28"/>
          <w:szCs w:val="28"/>
        </w:rPr>
        <w:t xml:space="preserve"> </w:t>
      </w:r>
      <w:r w:rsidRPr="00AA2997">
        <w:rPr>
          <w:rFonts w:ascii="Times New Roman" w:hAnsi="Times New Roman" w:cs="Times New Roman"/>
          <w:sz w:val="28"/>
          <w:szCs w:val="28"/>
        </w:rPr>
        <w:t>лиц, </w:t>
      </w:r>
      <w:r>
        <w:rPr>
          <w:rFonts w:ascii="Times New Roman" w:hAnsi="Times New Roman" w:cs="Times New Roman"/>
          <w:sz w:val="28"/>
          <w:szCs w:val="28"/>
        </w:rPr>
        <w:t xml:space="preserve"> </w:t>
      </w:r>
      <w:r w:rsidRPr="00AA2997">
        <w:rPr>
          <w:rFonts w:ascii="Times New Roman" w:hAnsi="Times New Roman" w:cs="Times New Roman"/>
          <w:sz w:val="28"/>
          <w:szCs w:val="28"/>
        </w:rPr>
        <w:t>участвующих </w:t>
      </w:r>
      <w:r>
        <w:rPr>
          <w:rFonts w:ascii="Times New Roman" w:hAnsi="Times New Roman" w:cs="Times New Roman"/>
          <w:sz w:val="28"/>
          <w:szCs w:val="28"/>
        </w:rPr>
        <w:t xml:space="preserve"> </w:t>
      </w:r>
      <w:r w:rsidRPr="00AA2997">
        <w:rPr>
          <w:rFonts w:ascii="Times New Roman" w:hAnsi="Times New Roman" w:cs="Times New Roman"/>
          <w:sz w:val="28"/>
          <w:szCs w:val="28"/>
        </w:rPr>
        <w:t>в </w:t>
      </w:r>
      <w:r>
        <w:rPr>
          <w:rFonts w:ascii="Times New Roman" w:hAnsi="Times New Roman" w:cs="Times New Roman"/>
          <w:sz w:val="28"/>
          <w:szCs w:val="28"/>
        </w:rPr>
        <w:t xml:space="preserve"> </w:t>
      </w:r>
      <w:r w:rsidRPr="00AA2997">
        <w:rPr>
          <w:rFonts w:ascii="Times New Roman" w:hAnsi="Times New Roman" w:cs="Times New Roman"/>
          <w:sz w:val="28"/>
          <w:szCs w:val="28"/>
        </w:rPr>
        <w:t>деле </w:t>
      </w:r>
      <w:r>
        <w:rPr>
          <w:rFonts w:ascii="Times New Roman" w:hAnsi="Times New Roman" w:cs="Times New Roman"/>
          <w:sz w:val="28"/>
          <w:szCs w:val="28"/>
        </w:rPr>
        <w:t xml:space="preserve"> </w:t>
      </w:r>
      <w:r w:rsidRPr="00AA2997">
        <w:rPr>
          <w:rFonts w:ascii="Times New Roman" w:hAnsi="Times New Roman" w:cs="Times New Roman"/>
          <w:sz w:val="28"/>
          <w:szCs w:val="28"/>
        </w:rPr>
        <w:t>об </w:t>
      </w:r>
      <w:r>
        <w:rPr>
          <w:rFonts w:ascii="Times New Roman" w:hAnsi="Times New Roman" w:cs="Times New Roman"/>
          <w:sz w:val="28"/>
          <w:szCs w:val="28"/>
        </w:rPr>
        <w:t xml:space="preserve"> </w:t>
      </w:r>
      <w:r w:rsidRPr="00AA2997">
        <w:rPr>
          <w:rFonts w:ascii="Times New Roman" w:hAnsi="Times New Roman" w:cs="Times New Roman"/>
          <w:spacing w:val="-1"/>
          <w:sz w:val="28"/>
          <w:szCs w:val="28"/>
        </w:rPr>
        <w:t xml:space="preserve">административном </w:t>
      </w:r>
      <w:r>
        <w:rPr>
          <w:rFonts w:ascii="Times New Roman" w:hAnsi="Times New Roman" w:cs="Times New Roman"/>
          <w:spacing w:val="-1"/>
          <w:sz w:val="28"/>
          <w:szCs w:val="28"/>
        </w:rPr>
        <w:t xml:space="preserve">    </w:t>
      </w:r>
      <w:r w:rsidRPr="00AA2997">
        <w:rPr>
          <w:rFonts w:ascii="Times New Roman" w:hAnsi="Times New Roman" w:cs="Times New Roman"/>
          <w:spacing w:val="-61"/>
          <w:sz w:val="28"/>
          <w:szCs w:val="28"/>
        </w:rPr>
        <w:t> </w:t>
      </w:r>
      <w:r w:rsidRPr="00AA2997">
        <w:rPr>
          <w:rFonts w:ascii="Times New Roman" w:hAnsi="Times New Roman" w:cs="Times New Roman"/>
          <w:sz w:val="28"/>
          <w:szCs w:val="28"/>
        </w:rPr>
        <w:t>правонарушении,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времени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месте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рассмотрения;</w:t>
      </w:r>
    </w:p>
    <w:p w:rsidR="00F5401E" w:rsidRPr="00AA2997" w:rsidRDefault="00F5401E" w:rsidP="007536E1">
      <w:pPr>
        <w:tabs>
          <w:tab w:val="left" w:pos="839"/>
          <w:tab w:val="left" w:pos="840"/>
          <w:tab w:val="left" w:pos="1189"/>
          <w:tab w:val="left" w:pos="2720"/>
          <w:tab w:val="left" w:pos="4007"/>
          <w:tab w:val="left" w:pos="4410"/>
          <w:tab w:val="left" w:pos="6258"/>
          <w:tab w:val="left" w:pos="7074"/>
          <w:tab w:val="left" w:pos="7617"/>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составляет </w:t>
      </w:r>
      <w:r>
        <w:rPr>
          <w:rFonts w:ascii="Times New Roman" w:hAnsi="Times New Roman" w:cs="Times New Roman"/>
          <w:sz w:val="28"/>
          <w:szCs w:val="28"/>
        </w:rPr>
        <w:t xml:space="preserve"> </w:t>
      </w:r>
      <w:r w:rsidRPr="00AA2997">
        <w:rPr>
          <w:rFonts w:ascii="Times New Roman" w:hAnsi="Times New Roman" w:cs="Times New Roman"/>
          <w:sz w:val="28"/>
          <w:szCs w:val="28"/>
        </w:rPr>
        <w:t>протокол </w:t>
      </w:r>
      <w:r>
        <w:rPr>
          <w:rFonts w:ascii="Times New Roman" w:hAnsi="Times New Roman" w:cs="Times New Roman"/>
          <w:sz w:val="28"/>
          <w:szCs w:val="28"/>
        </w:rPr>
        <w:t xml:space="preserve"> </w:t>
      </w:r>
      <w:r w:rsidRPr="00AA2997">
        <w:rPr>
          <w:rFonts w:ascii="Times New Roman" w:hAnsi="Times New Roman" w:cs="Times New Roman"/>
          <w:sz w:val="28"/>
          <w:szCs w:val="28"/>
        </w:rPr>
        <w:t>о </w:t>
      </w:r>
      <w:r>
        <w:rPr>
          <w:rFonts w:ascii="Times New Roman" w:hAnsi="Times New Roman" w:cs="Times New Roman"/>
          <w:sz w:val="28"/>
          <w:szCs w:val="28"/>
        </w:rPr>
        <w:t xml:space="preserve"> </w:t>
      </w:r>
      <w:r w:rsidRPr="00AA2997">
        <w:rPr>
          <w:rFonts w:ascii="Times New Roman" w:hAnsi="Times New Roman" w:cs="Times New Roman"/>
          <w:sz w:val="28"/>
          <w:szCs w:val="28"/>
        </w:rPr>
        <w:t>рассмотрении </w:t>
      </w:r>
      <w:r>
        <w:rPr>
          <w:rFonts w:ascii="Times New Roman" w:hAnsi="Times New Roman" w:cs="Times New Roman"/>
          <w:sz w:val="28"/>
          <w:szCs w:val="28"/>
        </w:rPr>
        <w:t xml:space="preserve"> </w:t>
      </w:r>
      <w:r w:rsidRPr="00AA2997">
        <w:rPr>
          <w:rFonts w:ascii="Times New Roman" w:hAnsi="Times New Roman" w:cs="Times New Roman"/>
          <w:sz w:val="28"/>
          <w:szCs w:val="28"/>
        </w:rPr>
        <w:t>дела об </w:t>
      </w:r>
      <w:r w:rsidRPr="00AA2997">
        <w:rPr>
          <w:rFonts w:ascii="Times New Roman" w:hAnsi="Times New Roman" w:cs="Times New Roman"/>
          <w:spacing w:val="-1"/>
          <w:sz w:val="28"/>
          <w:szCs w:val="28"/>
        </w:rPr>
        <w:t>административном</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7536E1">
      <w:pPr>
        <w:tabs>
          <w:tab w:val="left" w:pos="839"/>
          <w:tab w:val="left" w:pos="840"/>
          <w:tab w:val="left" w:pos="1338"/>
          <w:tab w:val="left" w:pos="3033"/>
          <w:tab w:val="left" w:pos="5136"/>
          <w:tab w:val="left" w:pos="5813"/>
          <w:tab w:val="left" w:pos="6941"/>
          <w:tab w:val="left" w:pos="7628"/>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оформляет </w:t>
      </w:r>
      <w:r>
        <w:rPr>
          <w:rFonts w:ascii="Times New Roman" w:hAnsi="Times New Roman" w:cs="Times New Roman"/>
          <w:sz w:val="28"/>
          <w:szCs w:val="28"/>
        </w:rPr>
        <w:t xml:space="preserve"> </w:t>
      </w:r>
      <w:r w:rsidRPr="00AA2997">
        <w:rPr>
          <w:rFonts w:ascii="Times New Roman" w:hAnsi="Times New Roman" w:cs="Times New Roman"/>
          <w:sz w:val="28"/>
          <w:szCs w:val="28"/>
        </w:rPr>
        <w:t>постановления </w:t>
      </w:r>
      <w:r>
        <w:rPr>
          <w:rFonts w:ascii="Times New Roman" w:hAnsi="Times New Roman" w:cs="Times New Roman"/>
          <w:sz w:val="28"/>
          <w:szCs w:val="28"/>
        </w:rPr>
        <w:t xml:space="preserve"> </w:t>
      </w:r>
      <w:r w:rsidRPr="00AA2997">
        <w:rPr>
          <w:rFonts w:ascii="Times New Roman" w:hAnsi="Times New Roman" w:cs="Times New Roman"/>
          <w:sz w:val="28"/>
          <w:szCs w:val="28"/>
        </w:rPr>
        <w:t>по </w:t>
      </w:r>
      <w:r>
        <w:rPr>
          <w:rFonts w:ascii="Times New Roman" w:hAnsi="Times New Roman" w:cs="Times New Roman"/>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z w:val="28"/>
          <w:szCs w:val="28"/>
        </w:rPr>
        <w:tab/>
        <w:t>об </w:t>
      </w:r>
      <w:r>
        <w:rPr>
          <w:rFonts w:ascii="Times New Roman" w:hAnsi="Times New Roman" w:cs="Times New Roman"/>
          <w:sz w:val="28"/>
          <w:szCs w:val="28"/>
        </w:rPr>
        <w:t xml:space="preserve"> </w:t>
      </w:r>
      <w:r w:rsidRPr="00AA2997">
        <w:rPr>
          <w:rFonts w:ascii="Times New Roman" w:hAnsi="Times New Roman" w:cs="Times New Roman"/>
          <w:spacing w:val="-1"/>
          <w:sz w:val="28"/>
          <w:szCs w:val="28"/>
        </w:rPr>
        <w:t>административных</w:t>
      </w:r>
      <w:r w:rsidRPr="00AA2997">
        <w:rPr>
          <w:rFonts w:ascii="Times New Roman" w:hAnsi="Times New Roman" w:cs="Times New Roman"/>
          <w:spacing w:val="-61"/>
          <w:sz w:val="28"/>
          <w:szCs w:val="28"/>
        </w:rPr>
        <w:t xml:space="preserve"> п</w:t>
      </w:r>
      <w:r w:rsidRPr="00AA2997">
        <w:rPr>
          <w:rFonts w:ascii="Times New Roman" w:hAnsi="Times New Roman" w:cs="Times New Roman"/>
          <w:sz w:val="28"/>
          <w:szCs w:val="28"/>
        </w:rPr>
        <w:t>равонарушениях;</w:t>
      </w:r>
    </w:p>
    <w:p w:rsidR="00F5401E" w:rsidRPr="00AA2997" w:rsidRDefault="00F5401E" w:rsidP="007536E1">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уведомляет</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участвующих</w:t>
      </w:r>
      <w:r w:rsidRPr="00AA2997">
        <w:rPr>
          <w:rFonts w:ascii="Times New Roman" w:hAnsi="Times New Roman" w:cs="Times New Roman"/>
          <w:spacing w:val="46"/>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53"/>
          <w:sz w:val="28"/>
          <w:szCs w:val="28"/>
        </w:rPr>
        <w:t xml:space="preserve"> </w:t>
      </w:r>
      <w:r w:rsidRPr="00AA2997">
        <w:rPr>
          <w:rFonts w:ascii="Times New Roman" w:hAnsi="Times New Roman" w:cs="Times New Roman"/>
          <w:sz w:val="28"/>
          <w:szCs w:val="28"/>
        </w:rPr>
        <w:t>деле,</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52"/>
          <w:sz w:val="28"/>
          <w:szCs w:val="28"/>
        </w:rPr>
        <w:t xml:space="preserve"> </w:t>
      </w:r>
      <w:r w:rsidRPr="00AA2997">
        <w:rPr>
          <w:rFonts w:ascii="Times New Roman" w:hAnsi="Times New Roman" w:cs="Times New Roman"/>
          <w:sz w:val="28"/>
          <w:szCs w:val="28"/>
        </w:rPr>
        <w:t>принятом</w:t>
      </w:r>
      <w:r w:rsidRPr="00AA2997">
        <w:rPr>
          <w:rFonts w:ascii="Times New Roman" w:hAnsi="Times New Roman" w:cs="Times New Roman"/>
          <w:spacing w:val="49"/>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решении;</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 порядке, предусмотренном действующим законодательством, направляет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исполнения;</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иные</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действия</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документационному</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обеспечению</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62"/>
          <w:sz w:val="28"/>
          <w:szCs w:val="28"/>
        </w:rPr>
        <w:t xml:space="preserve"> </w:t>
      </w:r>
      <w:r>
        <w:rPr>
          <w:rFonts w:ascii="Times New Roman" w:hAnsi="Times New Roman" w:cs="Times New Roman"/>
          <w:spacing w:val="-62"/>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131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7.7. Члены</w:t>
      </w:r>
      <w:r w:rsidRPr="00AA2997">
        <w:rPr>
          <w:rFonts w:ascii="Times New Roman" w:hAnsi="Times New Roman" w:cs="Times New Roman"/>
          <w:spacing w:val="-9"/>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вправе:</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до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заседаний</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знакомиться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материалами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вынесенных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ставить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отложении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истребовании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дополнительных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материалов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нему;</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заседаниях</w:t>
      </w:r>
      <w:r w:rsidRPr="00AA2997">
        <w:rPr>
          <w:rFonts w:ascii="Times New Roman" w:hAnsi="Times New Roman" w:cs="Times New Roman"/>
          <w:spacing w:val="-12"/>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tabs>
          <w:tab w:val="left" w:pos="839"/>
          <w:tab w:val="left" w:pos="840"/>
          <w:tab w:val="left" w:pos="1127"/>
          <w:tab w:val="left" w:pos="2341"/>
          <w:tab w:val="left" w:pos="3498"/>
          <w:tab w:val="left" w:pos="4483"/>
          <w:tab w:val="left" w:pos="6216"/>
          <w:tab w:val="left" w:pos="6552"/>
          <w:tab w:val="left" w:pos="8290"/>
          <w:tab w:val="left" w:pos="8756"/>
          <w:tab w:val="left" w:pos="9496"/>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задавать</w:t>
      </w:r>
      <w:r w:rsidRPr="00AA2997">
        <w:rPr>
          <w:rFonts w:ascii="Times New Roman" w:hAnsi="Times New Roman" w:cs="Times New Roman"/>
          <w:sz w:val="28"/>
          <w:szCs w:val="28"/>
        </w:rPr>
        <w:tab/>
        <w:t>вопросы</w:t>
      </w:r>
      <w:r w:rsidRPr="00AA2997">
        <w:rPr>
          <w:rFonts w:ascii="Times New Roman" w:hAnsi="Times New Roman" w:cs="Times New Roman"/>
          <w:sz w:val="28"/>
          <w:szCs w:val="28"/>
        </w:rPr>
        <w:tab/>
        <w:t>лицам,</w:t>
      </w:r>
      <w:r w:rsidRPr="00AA2997">
        <w:rPr>
          <w:rFonts w:ascii="Times New Roman" w:hAnsi="Times New Roman" w:cs="Times New Roman"/>
          <w:sz w:val="28"/>
          <w:szCs w:val="28"/>
        </w:rPr>
        <w:tab/>
        <w:t>участвующим</w:t>
      </w:r>
      <w:r w:rsidRPr="00AA2997">
        <w:rPr>
          <w:rFonts w:ascii="Times New Roman" w:hAnsi="Times New Roman" w:cs="Times New Roman"/>
          <w:sz w:val="28"/>
          <w:szCs w:val="28"/>
        </w:rPr>
        <w:tab/>
        <w:t>в</w:t>
      </w:r>
      <w:r w:rsidRPr="00AA2997">
        <w:rPr>
          <w:rFonts w:ascii="Times New Roman" w:hAnsi="Times New Roman" w:cs="Times New Roman"/>
          <w:sz w:val="28"/>
          <w:szCs w:val="28"/>
        </w:rPr>
        <w:tab/>
        <w:t>производстве</w:t>
      </w:r>
      <w:r w:rsidRPr="00AA2997">
        <w:rPr>
          <w:rFonts w:ascii="Times New Roman" w:hAnsi="Times New Roman" w:cs="Times New Roman"/>
          <w:sz w:val="28"/>
          <w:szCs w:val="28"/>
        </w:rPr>
        <w:tab/>
        <w:t>по</w:t>
      </w:r>
      <w:r w:rsidRPr="00AA2997">
        <w:rPr>
          <w:rFonts w:ascii="Times New Roman" w:hAnsi="Times New Roman" w:cs="Times New Roman"/>
          <w:sz w:val="28"/>
          <w:szCs w:val="28"/>
        </w:rPr>
        <w:tab/>
        <w:t>дел</w:t>
      </w:r>
      <w:r>
        <w:rPr>
          <w:rFonts w:ascii="Times New Roman" w:hAnsi="Times New Roman" w:cs="Times New Roman"/>
          <w:sz w:val="28"/>
          <w:szCs w:val="28"/>
        </w:rPr>
        <w:t xml:space="preserve">у </w:t>
      </w:r>
      <w:r w:rsidRPr="00AA2997">
        <w:rPr>
          <w:rFonts w:ascii="Times New Roman" w:hAnsi="Times New Roman" w:cs="Times New Roman"/>
          <w:spacing w:val="-4"/>
          <w:sz w:val="28"/>
          <w:szCs w:val="28"/>
        </w:rPr>
        <w:t>об</w:t>
      </w:r>
      <w:r w:rsidRPr="00AA2997">
        <w:rPr>
          <w:rFonts w:ascii="Times New Roman" w:hAnsi="Times New Roman" w:cs="Times New Roman"/>
          <w:spacing w:val="-61"/>
          <w:sz w:val="28"/>
          <w:szCs w:val="28"/>
        </w:rPr>
        <w:t xml:space="preserve"> </w:t>
      </w:r>
      <w:r>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административном правонарушении;</w:t>
      </w:r>
    </w:p>
    <w:p w:rsidR="00F5401E" w:rsidRPr="00AA2997" w:rsidRDefault="00F5401E" w:rsidP="007536E1">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23"/>
          <w:sz w:val="28"/>
          <w:szCs w:val="28"/>
        </w:rPr>
        <w:t xml:space="preserve"> </w:t>
      </w:r>
      <w:r w:rsidRPr="00AA2997">
        <w:rPr>
          <w:rFonts w:ascii="Times New Roman" w:hAnsi="Times New Roman" w:cs="Times New Roman"/>
          <w:sz w:val="28"/>
          <w:szCs w:val="28"/>
        </w:rPr>
        <w:t>исследовании</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письменных</w:t>
      </w:r>
      <w:r w:rsidRPr="00AA2997">
        <w:rPr>
          <w:rFonts w:ascii="Times New Roman" w:hAnsi="Times New Roman" w:cs="Times New Roman"/>
          <w:spacing w:val="17"/>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вещественных</w:t>
      </w:r>
      <w:r w:rsidRPr="00AA2997">
        <w:rPr>
          <w:rFonts w:ascii="Times New Roman" w:hAnsi="Times New Roman" w:cs="Times New Roman"/>
          <w:spacing w:val="17"/>
          <w:sz w:val="28"/>
          <w:szCs w:val="28"/>
        </w:rPr>
        <w:t xml:space="preserve"> </w:t>
      </w:r>
      <w:r w:rsidRPr="00AA2997">
        <w:rPr>
          <w:rFonts w:ascii="Times New Roman" w:hAnsi="Times New Roman" w:cs="Times New Roman"/>
          <w:sz w:val="28"/>
          <w:szCs w:val="28"/>
        </w:rPr>
        <w:t>доказательств</w:t>
      </w:r>
      <w:r w:rsidRPr="00AA2997">
        <w:rPr>
          <w:rFonts w:ascii="Times New Roman" w:hAnsi="Times New Roman" w:cs="Times New Roman"/>
          <w:spacing w:val="23"/>
          <w:sz w:val="28"/>
          <w:szCs w:val="28"/>
        </w:rPr>
        <w:t xml:space="preserve"> </w:t>
      </w:r>
      <w:r w:rsidRPr="00AA2997">
        <w:rPr>
          <w:rFonts w:ascii="Times New Roman" w:hAnsi="Times New Roman" w:cs="Times New Roman"/>
          <w:sz w:val="28"/>
          <w:szCs w:val="28"/>
        </w:rPr>
        <w:t>по</w:t>
      </w:r>
      <w:r>
        <w:rPr>
          <w:rFonts w:ascii="Times New Roman" w:hAnsi="Times New Roman" w:cs="Times New Roman"/>
          <w:sz w:val="28"/>
          <w:szCs w:val="28"/>
        </w:rPr>
        <w:t xml:space="preserve"> </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делу;</w:t>
      </w:r>
    </w:p>
    <w:p w:rsidR="00F5401E" w:rsidRPr="00AA2997" w:rsidRDefault="00F5401E" w:rsidP="007536E1">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обсуждении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принимаемых</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решений;</w:t>
      </w:r>
    </w:p>
    <w:p w:rsidR="00F5401E" w:rsidRPr="00AA2997" w:rsidRDefault="00F5401E" w:rsidP="007536E1">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голосовании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принятии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решений;</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наличии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поводов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возбуждению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7536E1">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поручению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отсутствия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ответственного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секретаря.</w:t>
      </w:r>
    </w:p>
    <w:p w:rsidR="00F5401E" w:rsidRPr="00AA2997" w:rsidRDefault="00F5401E" w:rsidP="007536E1">
      <w:pPr>
        <w:tabs>
          <w:tab w:val="left" w:pos="1574"/>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7.8.</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 комиссия вправе рассматривать дело об 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общего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4"/>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7.9. 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рассматриваемому</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считается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принятым,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проголосовало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
          <w:sz w:val="28"/>
          <w:szCs w:val="28"/>
        </w:rPr>
        <w:t xml:space="preserve"> </w:t>
      </w:r>
      <w:r>
        <w:rPr>
          <w:rFonts w:ascii="Times New Roman" w:hAnsi="Times New Roman" w:cs="Times New Roman"/>
          <w:spacing w:val="1"/>
          <w:sz w:val="28"/>
          <w:szCs w:val="28"/>
        </w:rPr>
        <w:t>к</w:t>
      </w:r>
      <w:r w:rsidRPr="00AA2997">
        <w:rPr>
          <w:rFonts w:ascii="Times New Roman" w:hAnsi="Times New Roman" w:cs="Times New Roman"/>
          <w:sz w:val="28"/>
          <w:szCs w:val="28"/>
        </w:rPr>
        <w:t>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Default="00F5401E" w:rsidP="007536E1">
      <w:pPr>
        <w:pStyle w:val="Heading2"/>
        <w:tabs>
          <w:tab w:val="left" w:pos="816"/>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 xml:space="preserve">8. Порядок и сроки рассмотрения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p>
    <w:p w:rsidR="00F5401E" w:rsidRPr="00AA2997" w:rsidRDefault="00F5401E" w:rsidP="007536E1">
      <w:pPr>
        <w:pStyle w:val="Heading2"/>
        <w:tabs>
          <w:tab w:val="left" w:pos="816"/>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дела об</w:t>
      </w:r>
      <w:r>
        <w:rPr>
          <w:rFonts w:ascii="Times New Roman" w:hAnsi="Times New Roman" w:cs="Times New Roman"/>
          <w:sz w:val="28"/>
          <w:szCs w:val="28"/>
        </w:rPr>
        <w:t xml:space="preserve"> </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правонарушении</w:t>
      </w:r>
    </w:p>
    <w:p w:rsidR="00F5401E"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8.1.</w:t>
      </w:r>
      <w:r>
        <w:rPr>
          <w:rFonts w:ascii="Times New Roman" w:hAnsi="Times New Roman" w:cs="Times New Roman"/>
          <w:sz w:val="28"/>
          <w:szCs w:val="28"/>
        </w:rPr>
        <w:t> </w:t>
      </w:r>
      <w:r w:rsidRPr="00AA2997">
        <w:rPr>
          <w:rFonts w:ascii="Times New Roman" w:hAnsi="Times New Roman" w:cs="Times New Roman"/>
          <w:sz w:val="28"/>
          <w:szCs w:val="28"/>
        </w:rPr>
        <w:t xml:space="preserve">Рассмотрение </w:t>
      </w:r>
      <w:r>
        <w:rPr>
          <w:rFonts w:ascii="Times New Roman" w:hAnsi="Times New Roman" w:cs="Times New Roman"/>
          <w:sz w:val="28"/>
          <w:szCs w:val="28"/>
        </w:rPr>
        <w:t>а</w:t>
      </w:r>
      <w:r w:rsidRPr="00AA2997">
        <w:rPr>
          <w:rFonts w:ascii="Times New Roman" w:hAnsi="Times New Roman" w:cs="Times New Roman"/>
          <w:sz w:val="28"/>
          <w:szCs w:val="28"/>
        </w:rPr>
        <w:t xml:space="preserve">дминистративной комиссией дела об </w:t>
      </w:r>
      <w:r w:rsidRPr="00AA2997">
        <w:rPr>
          <w:rFonts w:ascii="Times New Roman" w:hAnsi="Times New Roman" w:cs="Times New Roman"/>
          <w:sz w:val="28"/>
          <w:szCs w:val="28"/>
        </w:rPr>
        <w:lastRenderedPageBreak/>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 производится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 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 29</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9"/>
        <w:contextualSpacing w:val="0"/>
        <w:jc w:val="both"/>
        <w:rPr>
          <w:rFonts w:ascii="Times New Roman" w:hAnsi="Times New Roman" w:cs="Times New Roman"/>
          <w:sz w:val="28"/>
          <w:szCs w:val="28"/>
        </w:rPr>
      </w:pPr>
      <w:r w:rsidRPr="00AA2997">
        <w:rPr>
          <w:rFonts w:ascii="Times New Roman" w:hAnsi="Times New Roman" w:cs="Times New Roman"/>
          <w:sz w:val="28"/>
          <w:szCs w:val="28"/>
        </w:rPr>
        <w:t>8.2.</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рассматривает</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дело</w:t>
      </w:r>
      <w:r w:rsidRPr="00AA2997">
        <w:rPr>
          <w:rFonts w:ascii="Times New Roman" w:hAnsi="Times New Roman" w:cs="Times New Roman"/>
          <w:spacing w:val="-14"/>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открытом</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заседании.</w:t>
      </w:r>
    </w:p>
    <w:p w:rsidR="00F5401E" w:rsidRPr="00AA2997" w:rsidRDefault="00F5401E" w:rsidP="007536E1">
      <w:pPr>
        <w:pStyle w:val="a8"/>
        <w:widowControl w:val="0"/>
        <w:numPr>
          <w:ilvl w:val="2"/>
          <w:numId w:val="10"/>
        </w:numPr>
        <w:tabs>
          <w:tab w:val="left" w:pos="709"/>
          <w:tab w:val="left" w:pos="1468"/>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8.3. 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основании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составленного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соблюдением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требований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компетенцию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входит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составление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протоколов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8"/>
        <w:widowControl w:val="0"/>
        <w:numPr>
          <w:ilvl w:val="2"/>
          <w:numId w:val="10"/>
        </w:numPr>
        <w:tabs>
          <w:tab w:val="left" w:pos="709"/>
          <w:tab w:val="left" w:pos="1492"/>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8.4. 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пятнадцатидневный срок со дня получения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 протокола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8.5. </w:t>
      </w:r>
      <w:r w:rsidRPr="00AA2997">
        <w:rPr>
          <w:rFonts w:ascii="Times New Roman" w:hAnsi="Times New Roman" w:cs="Times New Roman"/>
          <w:sz w:val="28"/>
          <w:szCs w:val="28"/>
        </w:rPr>
        <w:t>В случае получения ходатайств от участников производства по делу 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либо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необходимости</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дополнительном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63"/>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быть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продлен</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 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чем</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на один</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месяц.</w:t>
      </w:r>
    </w:p>
    <w:p w:rsidR="00F5401E" w:rsidRPr="00AA2997" w:rsidRDefault="00F5401E" w:rsidP="007536E1">
      <w:pPr>
        <w:pStyle w:val="a8"/>
        <w:widowControl w:val="0"/>
        <w:numPr>
          <w:ilvl w:val="2"/>
          <w:numId w:val="10"/>
        </w:numPr>
        <w:tabs>
          <w:tab w:val="left" w:pos="709"/>
          <w:tab w:val="left" w:pos="1305"/>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8.6. </w:t>
      </w:r>
      <w:r w:rsidRPr="00AA2997">
        <w:rPr>
          <w:rFonts w:ascii="Times New Roman" w:hAnsi="Times New Roman" w:cs="Times New Roman"/>
          <w:sz w:val="28"/>
          <w:szCs w:val="28"/>
        </w:rPr>
        <w:t>Дело об административном правонарушении рассматривается с участием</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привлекаемого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вправе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провести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отсутствие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привлекаемого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данное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надлежащим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уведомлено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времени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поступило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ходатайство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отложении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либо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такое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ходатайство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составлено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без</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удовлетворения.</w:t>
      </w:r>
    </w:p>
    <w:p w:rsidR="00F5401E" w:rsidRPr="00AA2997" w:rsidRDefault="00F5401E" w:rsidP="007536E1">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8.7. </w:t>
      </w:r>
      <w:r w:rsidRPr="00AA2997">
        <w:rPr>
          <w:rFonts w:ascii="Times New Roman" w:hAnsi="Times New Roman" w:cs="Times New Roman"/>
          <w:sz w:val="28"/>
          <w:szCs w:val="28"/>
        </w:rPr>
        <w:t>При рассмотрении дела об административной правонарушении ведется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секретарем</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536E1">
      <w:pPr>
        <w:pStyle w:val="a8"/>
        <w:widowControl w:val="0"/>
        <w:numPr>
          <w:ilvl w:val="2"/>
          <w:numId w:val="10"/>
        </w:numPr>
        <w:tabs>
          <w:tab w:val="left" w:pos="709"/>
          <w:tab w:val="left" w:pos="1608"/>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8.8. 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результатам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принимает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оформляется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п</w:t>
      </w:r>
      <w:r w:rsidRPr="00AA2997">
        <w:rPr>
          <w:rFonts w:ascii="Times New Roman" w:hAnsi="Times New Roman" w:cs="Times New Roman"/>
          <w:sz w:val="28"/>
          <w:szCs w:val="28"/>
        </w:rPr>
        <w:t>редседателем</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ответственным секретарем.</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AA2997" w:rsidRDefault="00F5401E" w:rsidP="007536E1">
      <w:pPr>
        <w:pStyle w:val="Heading2"/>
        <w:numPr>
          <w:ilvl w:val="0"/>
          <w:numId w:val="14"/>
        </w:numPr>
        <w:tabs>
          <w:tab w:val="left" w:pos="2505"/>
        </w:tabs>
        <w:spacing w:line="360" w:lineRule="auto"/>
        <w:ind w:left="0"/>
        <w:jc w:val="center"/>
        <w:rPr>
          <w:rFonts w:ascii="Times New Roman" w:hAnsi="Times New Roman" w:cs="Times New Roman"/>
          <w:sz w:val="28"/>
          <w:szCs w:val="28"/>
        </w:rPr>
      </w:pPr>
      <w:r w:rsidRPr="00AA2997">
        <w:rPr>
          <w:rFonts w:ascii="Times New Roman" w:hAnsi="Times New Roman" w:cs="Times New Roman"/>
          <w:sz w:val="28"/>
          <w:szCs w:val="28"/>
        </w:rPr>
        <w:t>Назначение</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административного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наказания</w:t>
      </w:r>
    </w:p>
    <w:p w:rsidR="00F5401E" w:rsidRDefault="00F5401E" w:rsidP="007536E1">
      <w:pPr>
        <w:pStyle w:val="aa"/>
        <w:spacing w:line="360" w:lineRule="auto"/>
        <w:ind w:left="0" w:firstLine="705"/>
        <w:rPr>
          <w:rFonts w:ascii="Times New Roman" w:hAnsi="Times New Roman" w:cs="Times New Roman"/>
          <w:sz w:val="28"/>
          <w:szCs w:val="28"/>
        </w:rPr>
      </w:pPr>
    </w:p>
    <w:p w:rsidR="00F5401E" w:rsidRPr="00AA2997" w:rsidRDefault="00F5401E" w:rsidP="007536E1">
      <w:pPr>
        <w:pStyle w:val="aa"/>
        <w:spacing w:line="360" w:lineRule="auto"/>
        <w:ind w:left="0" w:firstLine="705"/>
        <w:rPr>
          <w:rFonts w:ascii="Times New Roman" w:hAnsi="Times New Roman" w:cs="Times New Roman"/>
          <w:sz w:val="28"/>
          <w:szCs w:val="28"/>
        </w:rPr>
      </w:pPr>
      <w:r>
        <w:rPr>
          <w:rFonts w:ascii="Times New Roman" w:hAnsi="Times New Roman" w:cs="Times New Roman"/>
          <w:sz w:val="28"/>
          <w:szCs w:val="28"/>
        </w:rPr>
        <w:t>9.1. </w:t>
      </w:r>
      <w:r w:rsidRPr="00AA2997">
        <w:rPr>
          <w:rFonts w:ascii="Times New Roman" w:hAnsi="Times New Roman" w:cs="Times New Roman"/>
          <w:sz w:val="28"/>
          <w:szCs w:val="28"/>
        </w:rPr>
        <w:t xml:space="preserve">Назначение административного наказания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производится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4</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Pr="00AA2997" w:rsidRDefault="00F5401E" w:rsidP="007536E1">
      <w:pPr>
        <w:pStyle w:val="Heading2"/>
        <w:numPr>
          <w:ilvl w:val="1"/>
          <w:numId w:val="14"/>
        </w:numPr>
        <w:tabs>
          <w:tab w:val="left" w:pos="868"/>
        </w:tabs>
        <w:spacing w:line="360" w:lineRule="auto"/>
        <w:ind w:left="0" w:hanging="3384"/>
        <w:jc w:val="center"/>
        <w:rPr>
          <w:rFonts w:ascii="Times New Roman" w:hAnsi="Times New Roman" w:cs="Times New Roman"/>
          <w:sz w:val="28"/>
          <w:szCs w:val="28"/>
        </w:rPr>
      </w:pPr>
      <w:r w:rsidRPr="00AA2997">
        <w:rPr>
          <w:rFonts w:ascii="Times New Roman" w:hAnsi="Times New Roman" w:cs="Times New Roman"/>
          <w:sz w:val="28"/>
          <w:szCs w:val="28"/>
        </w:rPr>
        <w:t>10. Порядок</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обжалования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постановлений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правонарушениях</w:t>
      </w:r>
    </w:p>
    <w:p w:rsidR="00F5401E" w:rsidRDefault="00F5401E" w:rsidP="007536E1">
      <w:pPr>
        <w:pStyle w:val="a8"/>
        <w:spacing w:after="0" w:line="360" w:lineRule="auto"/>
        <w:ind w:left="0" w:firstLine="709"/>
        <w:rPr>
          <w:rFonts w:ascii="Times New Roman" w:hAnsi="Times New Roman" w:cs="Times New Roman"/>
          <w:sz w:val="28"/>
          <w:szCs w:val="28"/>
        </w:rPr>
      </w:pPr>
    </w:p>
    <w:p w:rsidR="00F5401E" w:rsidRPr="00AA2997" w:rsidRDefault="00F5401E" w:rsidP="007536E1">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10.1. </w:t>
      </w: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быть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обжаловано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30</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5"/>
          <w:sz w:val="28"/>
          <w:szCs w:val="28"/>
        </w:rPr>
        <w:t xml:space="preserve"> </w:t>
      </w:r>
      <w:r w:rsidRPr="00AA2997">
        <w:rPr>
          <w:rFonts w:ascii="Times New Roman" w:hAnsi="Times New Roman" w:cs="Times New Roman"/>
          <w:sz w:val="28"/>
          <w:szCs w:val="28"/>
        </w:rPr>
        <w:t>административных 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районном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суде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нахождения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десятидневный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дня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вручения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копии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p>
    <w:p w:rsidR="00F5401E" w:rsidRPr="00AA2997" w:rsidRDefault="00F5401E" w:rsidP="007536E1">
      <w:pPr>
        <w:pStyle w:val="aa"/>
        <w:spacing w:line="360" w:lineRule="auto"/>
        <w:ind w:left="0"/>
        <w:rPr>
          <w:rFonts w:ascii="Times New Roman" w:hAnsi="Times New Roman" w:cs="Times New Roman"/>
          <w:sz w:val="28"/>
          <w:szCs w:val="28"/>
        </w:rPr>
      </w:pPr>
    </w:p>
    <w:p w:rsidR="00F5401E" w:rsidRDefault="00F5401E" w:rsidP="007536E1">
      <w:pPr>
        <w:pStyle w:val="Heading2"/>
        <w:numPr>
          <w:ilvl w:val="1"/>
          <w:numId w:val="14"/>
        </w:numPr>
        <w:tabs>
          <w:tab w:val="left" w:pos="1060"/>
        </w:tabs>
        <w:spacing w:line="360" w:lineRule="auto"/>
        <w:ind w:left="0" w:hanging="3255"/>
        <w:jc w:val="center"/>
        <w:rPr>
          <w:rFonts w:ascii="Times New Roman" w:hAnsi="Times New Roman" w:cs="Times New Roman"/>
          <w:sz w:val="28"/>
          <w:szCs w:val="28"/>
        </w:rPr>
      </w:pPr>
      <w:r w:rsidRPr="00AA2997">
        <w:rPr>
          <w:rFonts w:ascii="Times New Roman" w:hAnsi="Times New Roman" w:cs="Times New Roman"/>
          <w:sz w:val="28"/>
          <w:szCs w:val="28"/>
        </w:rPr>
        <w:t xml:space="preserve">11. Порядок исполнения постановления по делу </w:t>
      </w:r>
    </w:p>
    <w:p w:rsidR="00F5401E" w:rsidRPr="00AA2997" w:rsidRDefault="00F5401E" w:rsidP="007536E1">
      <w:pPr>
        <w:pStyle w:val="Heading2"/>
        <w:numPr>
          <w:ilvl w:val="1"/>
          <w:numId w:val="14"/>
        </w:numPr>
        <w:tabs>
          <w:tab w:val="left" w:pos="1060"/>
        </w:tabs>
        <w:spacing w:line="360" w:lineRule="auto"/>
        <w:ind w:left="0" w:hanging="3255"/>
        <w:jc w:val="center"/>
        <w:rPr>
          <w:rFonts w:ascii="Times New Roman" w:hAnsi="Times New Roman" w:cs="Times New Roman"/>
          <w:sz w:val="28"/>
          <w:szCs w:val="28"/>
        </w:rPr>
      </w:pPr>
      <w:r w:rsidRPr="00AA2997">
        <w:rPr>
          <w:rFonts w:ascii="Times New Roman" w:hAnsi="Times New Roman" w:cs="Times New Roman"/>
          <w:sz w:val="28"/>
          <w:szCs w:val="28"/>
        </w:rPr>
        <w:t>об административном</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правонарушении</w:t>
      </w:r>
    </w:p>
    <w:p w:rsidR="00F5401E" w:rsidRDefault="00F5401E" w:rsidP="007536E1">
      <w:pPr>
        <w:tabs>
          <w:tab w:val="left" w:pos="709"/>
        </w:tabs>
        <w:spacing w:after="0" w:line="360" w:lineRule="auto"/>
        <w:ind w:firstLine="709"/>
        <w:jc w:val="both"/>
        <w:rPr>
          <w:rFonts w:ascii="Times New Roman" w:hAnsi="Times New Roman" w:cs="Times New Roman"/>
          <w:sz w:val="28"/>
          <w:szCs w:val="28"/>
        </w:rPr>
      </w:pPr>
    </w:p>
    <w:p w:rsidR="00F5401E" w:rsidRPr="00AA0497" w:rsidRDefault="00F5401E" w:rsidP="007536E1">
      <w:pPr>
        <w:tabs>
          <w:tab w:val="left" w:pos="709"/>
        </w:tabs>
        <w:spacing w:after="0" w:line="360" w:lineRule="auto"/>
        <w:ind w:firstLine="709"/>
        <w:jc w:val="both"/>
        <w:rPr>
          <w:rFonts w:ascii="Times New Roman" w:hAnsi="Times New Roman" w:cs="Times New Roman"/>
          <w:sz w:val="28"/>
          <w:szCs w:val="28"/>
        </w:rPr>
      </w:pPr>
      <w:r w:rsidRPr="00AA0497">
        <w:rPr>
          <w:rFonts w:ascii="Times New Roman" w:hAnsi="Times New Roman" w:cs="Times New Roman"/>
          <w:sz w:val="28"/>
          <w:szCs w:val="28"/>
        </w:rPr>
        <w:t>11.1.</w:t>
      </w:r>
      <w:r>
        <w:rPr>
          <w:rFonts w:ascii="Times New Roman" w:hAnsi="Times New Roman" w:cs="Times New Roman"/>
          <w:sz w:val="28"/>
          <w:szCs w:val="28"/>
        </w:rPr>
        <w:t> </w:t>
      </w:r>
      <w:r w:rsidRPr="00AA0497">
        <w:rPr>
          <w:rFonts w:ascii="Times New Roman" w:hAnsi="Times New Roman" w:cs="Times New Roman"/>
          <w:sz w:val="28"/>
          <w:szCs w:val="28"/>
        </w:rPr>
        <w:t>Постановление</w:t>
      </w:r>
      <w:r w:rsidRPr="00AA04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комиссии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правонарушении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обязательно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для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исполнения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всеми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юридическими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лицами,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гражданами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должностными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лицами.</w:t>
      </w:r>
    </w:p>
    <w:p w:rsidR="00F5401E" w:rsidRPr="00AA0497" w:rsidRDefault="00F5401E" w:rsidP="007536E1">
      <w:pPr>
        <w:tabs>
          <w:tab w:val="left" w:pos="709"/>
          <w:tab w:val="left" w:pos="1444"/>
        </w:tabs>
        <w:spacing w:after="0" w:line="360" w:lineRule="auto"/>
        <w:ind w:firstLine="709"/>
        <w:jc w:val="both"/>
        <w:rPr>
          <w:rFonts w:ascii="Times New Roman" w:hAnsi="Times New Roman" w:cs="Times New Roman"/>
          <w:sz w:val="28"/>
          <w:szCs w:val="28"/>
        </w:rPr>
      </w:pPr>
      <w:r w:rsidRPr="00AA0497">
        <w:rPr>
          <w:rFonts w:ascii="Times New Roman" w:hAnsi="Times New Roman" w:cs="Times New Roman"/>
          <w:sz w:val="28"/>
          <w:szCs w:val="28"/>
        </w:rPr>
        <w:t>11.2.</w:t>
      </w:r>
      <w:r>
        <w:rPr>
          <w:rFonts w:ascii="Times New Roman" w:hAnsi="Times New Roman" w:cs="Times New Roman"/>
          <w:sz w:val="28"/>
          <w:szCs w:val="28"/>
        </w:rPr>
        <w:t> </w:t>
      </w:r>
      <w:r w:rsidRPr="00AA0497">
        <w:rPr>
          <w:rFonts w:ascii="Times New Roman" w:hAnsi="Times New Roman" w:cs="Times New Roman"/>
          <w:sz w:val="28"/>
          <w:szCs w:val="28"/>
        </w:rPr>
        <w:t xml:space="preserve">Исполнение постановления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 комиссии производится в</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соответствии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положениями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глав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31</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32</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Кодекса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Российской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Федерации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административных</w:t>
      </w:r>
      <w:r w:rsidRPr="00AA0497">
        <w:rPr>
          <w:rFonts w:ascii="Times New Roman" w:hAnsi="Times New Roman" w:cs="Times New Roman"/>
          <w:spacing w:val="-3"/>
          <w:sz w:val="28"/>
          <w:szCs w:val="28"/>
        </w:rPr>
        <w:t xml:space="preserve"> </w:t>
      </w:r>
      <w:r w:rsidRPr="00AA0497">
        <w:rPr>
          <w:rFonts w:ascii="Times New Roman" w:hAnsi="Times New Roman" w:cs="Times New Roman"/>
          <w:sz w:val="28"/>
          <w:szCs w:val="28"/>
        </w:rPr>
        <w:t>правонарушениях.</w:t>
      </w:r>
    </w:p>
    <w:p w:rsidR="00F5401E" w:rsidRPr="00AA0497" w:rsidRDefault="00F5401E" w:rsidP="007536E1">
      <w:pPr>
        <w:tabs>
          <w:tab w:val="left" w:pos="0"/>
          <w:tab w:val="left" w:pos="148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11.3. </w:t>
      </w:r>
      <w:r w:rsidRPr="00AA0497">
        <w:rPr>
          <w:rFonts w:ascii="Times New Roman" w:hAnsi="Times New Roman" w:cs="Times New Roman"/>
          <w:sz w:val="28"/>
          <w:szCs w:val="28"/>
        </w:rPr>
        <w:t xml:space="preserve">Сумма штрафа, наложенного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 комиссией, подлежит</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зачислению</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бюджет</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Ленинградского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сельского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поселения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Ленинградского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района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полном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объеме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 соответствии</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6"/>
          <w:sz w:val="28"/>
          <w:szCs w:val="28"/>
        </w:rPr>
        <w:t xml:space="preserve"> </w:t>
      </w:r>
      <w:r w:rsidRPr="00AA0497">
        <w:rPr>
          <w:rFonts w:ascii="Times New Roman" w:hAnsi="Times New Roman" w:cs="Times New Roman"/>
          <w:sz w:val="28"/>
          <w:szCs w:val="28"/>
        </w:rPr>
        <w:t>законодательством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Российской</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Федерации.</w:t>
      </w:r>
    </w:p>
    <w:p w:rsidR="00F5401E" w:rsidRPr="00AA0497" w:rsidRDefault="00F5401E" w:rsidP="007536E1">
      <w:pPr>
        <w:tabs>
          <w:tab w:val="left" w:pos="0"/>
          <w:tab w:val="left" w:pos="16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11.4. </w:t>
      </w:r>
      <w:r w:rsidRPr="00AA0497">
        <w:rPr>
          <w:rFonts w:ascii="Times New Roman" w:hAnsi="Times New Roman" w:cs="Times New Roman"/>
          <w:sz w:val="28"/>
          <w:szCs w:val="28"/>
        </w:rPr>
        <w:t>Квитанция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оплате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штрафа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правонарушении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предъявляется</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административную</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комиссию.</w:t>
      </w:r>
    </w:p>
    <w:p w:rsidR="00F5401E" w:rsidRPr="00AA0497" w:rsidRDefault="00F5401E" w:rsidP="007536E1">
      <w:pPr>
        <w:tabs>
          <w:tab w:val="left" w:pos="0"/>
          <w:tab w:val="left" w:pos="14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11.5. </w:t>
      </w:r>
      <w:r w:rsidRPr="00AA0497">
        <w:rPr>
          <w:rFonts w:ascii="Times New Roman" w:hAnsi="Times New Roman" w:cs="Times New Roman"/>
          <w:sz w:val="28"/>
          <w:szCs w:val="28"/>
        </w:rPr>
        <w:t>В случае неуплаты штрафа лицом, привлеченным к административной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ответственности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установленный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срок,</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постановление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 правонарушении направляется в службу судебных приставов для</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принудительного</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исполнения</w:t>
      </w:r>
      <w:r w:rsidRPr="00AA0497">
        <w:rPr>
          <w:rFonts w:ascii="Times New Roman" w:hAnsi="Times New Roman" w:cs="Times New Roman"/>
          <w:spacing w:val="-7"/>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соответствии</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3"/>
          <w:sz w:val="28"/>
          <w:szCs w:val="28"/>
        </w:rPr>
        <w:t xml:space="preserve"> </w:t>
      </w:r>
      <w:r w:rsidRPr="00AA0497">
        <w:rPr>
          <w:rFonts w:ascii="Times New Roman" w:hAnsi="Times New Roman" w:cs="Times New Roman"/>
          <w:sz w:val="28"/>
          <w:szCs w:val="28"/>
        </w:rPr>
        <w:t>действующим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законодательством.</w:t>
      </w:r>
    </w:p>
    <w:p w:rsidR="00F5401E" w:rsidRPr="00AA2997" w:rsidRDefault="00F5401E" w:rsidP="007536E1">
      <w:pPr>
        <w:pStyle w:val="aa"/>
        <w:tabs>
          <w:tab w:val="left" w:pos="0"/>
          <w:tab w:val="left" w:pos="379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5401E" w:rsidRPr="00AA2997" w:rsidRDefault="00F5401E" w:rsidP="007536E1">
      <w:pPr>
        <w:pStyle w:val="Heading2"/>
        <w:tabs>
          <w:tab w:val="left" w:pos="0"/>
          <w:tab w:val="left" w:pos="1228"/>
        </w:tabs>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12. </w:t>
      </w:r>
      <w:r w:rsidRPr="00AA2997">
        <w:rPr>
          <w:rFonts w:ascii="Times New Roman" w:hAnsi="Times New Roman" w:cs="Times New Roman"/>
          <w:sz w:val="28"/>
          <w:szCs w:val="28"/>
        </w:rPr>
        <w:t>Заключительные</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положения.</w:t>
      </w:r>
    </w:p>
    <w:p w:rsidR="00F5401E" w:rsidRDefault="00F5401E" w:rsidP="007536E1">
      <w:pPr>
        <w:tabs>
          <w:tab w:val="left" w:pos="0"/>
          <w:tab w:val="left" w:pos="1569"/>
        </w:tabs>
        <w:spacing w:after="0" w:line="360" w:lineRule="auto"/>
        <w:ind w:firstLine="709"/>
        <w:jc w:val="both"/>
        <w:rPr>
          <w:rFonts w:ascii="Times New Roman" w:hAnsi="Times New Roman" w:cs="Times New Roman"/>
          <w:sz w:val="28"/>
          <w:szCs w:val="28"/>
        </w:rPr>
      </w:pPr>
    </w:p>
    <w:p w:rsidR="00F5401E" w:rsidRPr="005F2137" w:rsidRDefault="00F5401E" w:rsidP="007536E1">
      <w:pPr>
        <w:tabs>
          <w:tab w:val="left" w:pos="0"/>
          <w:tab w:val="left" w:pos="1569"/>
        </w:tabs>
        <w:spacing w:after="0" w:line="360" w:lineRule="auto"/>
        <w:ind w:firstLine="709"/>
        <w:jc w:val="both"/>
        <w:rPr>
          <w:rFonts w:ascii="Times New Roman" w:hAnsi="Times New Roman" w:cs="Times New Roman"/>
          <w:sz w:val="28"/>
          <w:szCs w:val="28"/>
        </w:rPr>
      </w:pPr>
      <w:r w:rsidRPr="005F2137">
        <w:rPr>
          <w:rFonts w:ascii="Times New Roman" w:hAnsi="Times New Roman" w:cs="Times New Roman"/>
          <w:sz w:val="28"/>
          <w:szCs w:val="28"/>
        </w:rPr>
        <w:t>12.1. Изменения</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состав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административной</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комиссии и</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настоящее</w:t>
      </w:r>
      <w:r w:rsidRPr="005F2137">
        <w:rPr>
          <w:rFonts w:ascii="Times New Roman" w:hAnsi="Times New Roman" w:cs="Times New Roman"/>
          <w:spacing w:val="-61"/>
          <w:sz w:val="28"/>
          <w:szCs w:val="28"/>
        </w:rPr>
        <w:t xml:space="preserve"> </w:t>
      </w:r>
      <w:r w:rsidRPr="005F2137">
        <w:rPr>
          <w:rFonts w:ascii="Times New Roman" w:hAnsi="Times New Roman" w:cs="Times New Roman"/>
          <w:sz w:val="28"/>
          <w:szCs w:val="28"/>
        </w:rPr>
        <w:t>положение</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вносятся</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решением</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Совета</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Ленинградского</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сельского</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поселения</w:t>
      </w:r>
      <w:r w:rsidRPr="005F2137">
        <w:rPr>
          <w:rFonts w:ascii="Times New Roman" w:hAnsi="Times New Roman" w:cs="Times New Roman"/>
          <w:spacing w:val="-61"/>
          <w:sz w:val="28"/>
          <w:szCs w:val="28"/>
        </w:rPr>
        <w:t xml:space="preserve"> </w:t>
      </w:r>
      <w:r w:rsidRPr="005F2137">
        <w:rPr>
          <w:rFonts w:ascii="Times New Roman" w:hAnsi="Times New Roman" w:cs="Times New Roman"/>
          <w:sz w:val="28"/>
          <w:szCs w:val="28"/>
        </w:rPr>
        <w:t>Ленинградского</w:t>
      </w:r>
      <w:r w:rsidRPr="005F2137">
        <w:rPr>
          <w:rFonts w:ascii="Times New Roman" w:hAnsi="Times New Roman" w:cs="Times New Roman"/>
          <w:spacing w:val="3"/>
          <w:sz w:val="28"/>
          <w:szCs w:val="28"/>
        </w:rPr>
        <w:t xml:space="preserve"> </w:t>
      </w:r>
      <w:r w:rsidRPr="005F2137">
        <w:rPr>
          <w:rFonts w:ascii="Times New Roman" w:hAnsi="Times New Roman" w:cs="Times New Roman"/>
          <w:sz w:val="28"/>
          <w:szCs w:val="28"/>
        </w:rPr>
        <w:t>района.</w:t>
      </w:r>
    </w:p>
    <w:p w:rsidR="00F5401E" w:rsidRPr="00AA0497" w:rsidRDefault="00F5401E" w:rsidP="007536E1">
      <w:pPr>
        <w:tabs>
          <w:tab w:val="left" w:pos="0"/>
          <w:tab w:val="left" w:pos="14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12.2. </w:t>
      </w:r>
      <w:r w:rsidRPr="00AA0497">
        <w:rPr>
          <w:rFonts w:ascii="Times New Roman" w:hAnsi="Times New Roman" w:cs="Times New Roman"/>
          <w:sz w:val="28"/>
          <w:szCs w:val="28"/>
        </w:rPr>
        <w:t>Контроль за правильным и своевременным исполнением постановления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наложении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взыскания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возлагается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на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административную</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комиссию.</w:t>
      </w:r>
    </w:p>
    <w:p w:rsidR="00F5401E" w:rsidRPr="00AA2997" w:rsidRDefault="00F5401E" w:rsidP="007536E1">
      <w:pPr>
        <w:pStyle w:val="aa"/>
        <w:ind w:left="0"/>
        <w:rPr>
          <w:rFonts w:ascii="Times New Roman" w:hAnsi="Times New Roman" w:cs="Times New Roman"/>
          <w:sz w:val="28"/>
          <w:szCs w:val="28"/>
        </w:rPr>
      </w:pPr>
    </w:p>
    <w:p w:rsidR="00F5401E" w:rsidRPr="00AA2997" w:rsidRDefault="00F5401E" w:rsidP="007536E1">
      <w:pPr>
        <w:pStyle w:val="aa"/>
        <w:ind w:left="0"/>
        <w:rPr>
          <w:rFonts w:ascii="Times New Roman" w:hAnsi="Times New Roman" w:cs="Times New Roman"/>
          <w:sz w:val="28"/>
          <w:szCs w:val="28"/>
        </w:rPr>
      </w:pPr>
    </w:p>
    <w:p w:rsidR="00F5401E" w:rsidRPr="00AA2997" w:rsidRDefault="00F5401E" w:rsidP="007536E1">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Исполняющий обязанности</w:t>
      </w:r>
    </w:p>
    <w:p w:rsidR="00F5401E" w:rsidRDefault="00F5401E" w:rsidP="007536E1">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заместителя главы поселения, начальника</w:t>
      </w:r>
    </w:p>
    <w:p w:rsidR="00F5401E" w:rsidRDefault="00F5401E" w:rsidP="007536E1">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отдела по организационно-правовой</w:t>
      </w:r>
    </w:p>
    <w:p w:rsidR="00F5401E" w:rsidRPr="00AA2997" w:rsidRDefault="00F5401E" w:rsidP="007536E1">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 xml:space="preserve">и кадровой политике администрации </w:t>
      </w:r>
    </w:p>
    <w:p w:rsidR="00F5401E" w:rsidRPr="00AA2997" w:rsidRDefault="00F5401E" w:rsidP="007536E1">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Ленинградского сельского поселения                                                    А.М. Лазько</w:t>
      </w:r>
    </w:p>
    <w:p w:rsidR="00F5401E" w:rsidRPr="00AA2997" w:rsidRDefault="00F5401E" w:rsidP="007536E1">
      <w:pPr>
        <w:pStyle w:val="aa"/>
        <w:spacing w:line="360" w:lineRule="auto"/>
        <w:ind w:left="0"/>
        <w:rPr>
          <w:rFonts w:ascii="Times New Roman" w:hAnsi="Times New Roman" w:cs="Times New Roman"/>
          <w:sz w:val="28"/>
          <w:szCs w:val="28"/>
        </w:rPr>
      </w:pPr>
    </w:p>
    <w:sectPr w:rsidR="00F5401E" w:rsidRPr="00AA2997" w:rsidSect="00F5401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7F" w:rsidRDefault="00AC767F" w:rsidP="008B65C5">
      <w:pPr>
        <w:spacing w:after="0" w:line="240" w:lineRule="auto"/>
      </w:pPr>
      <w:r>
        <w:separator/>
      </w:r>
    </w:p>
  </w:endnote>
  <w:endnote w:type="continuationSeparator" w:id="1">
    <w:p w:rsidR="00AC767F" w:rsidRDefault="00AC767F" w:rsidP="008B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7F" w:rsidRDefault="00AC767F" w:rsidP="008B65C5">
      <w:pPr>
        <w:spacing w:after="0" w:line="240" w:lineRule="auto"/>
      </w:pPr>
      <w:r>
        <w:separator/>
      </w:r>
    </w:p>
  </w:footnote>
  <w:footnote w:type="continuationSeparator" w:id="1">
    <w:p w:rsidR="00AC767F" w:rsidRDefault="00AC767F" w:rsidP="008B6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0051"/>
      <w:docPartObj>
        <w:docPartGallery w:val="Page Numbers (Top of Page)"/>
        <w:docPartUnique/>
      </w:docPartObj>
    </w:sdtPr>
    <w:sdtContent>
      <w:p w:rsidR="00F5401E" w:rsidRDefault="00DF62BB">
        <w:pPr>
          <w:pStyle w:val="a4"/>
          <w:jc w:val="center"/>
        </w:pPr>
        <w:fldSimple w:instr=" PAGE   \* MERGEFORMAT ">
          <w:r w:rsidR="007536E1">
            <w:rPr>
              <w:noProof/>
            </w:rPr>
            <w:t>2</w:t>
          </w:r>
        </w:fldSimple>
      </w:p>
    </w:sdtContent>
  </w:sdt>
  <w:p w:rsidR="00F5401E" w:rsidRDefault="00F540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77"/>
    <w:multiLevelType w:val="hybridMultilevel"/>
    <w:tmpl w:val="5DE20F1A"/>
    <w:lvl w:ilvl="0" w:tplc="D2B2B4C0">
      <w:numFmt w:val="bullet"/>
      <w:lvlText w:val="–"/>
      <w:lvlJc w:val="left"/>
      <w:pPr>
        <w:ind w:left="119" w:hanging="226"/>
      </w:pPr>
      <w:rPr>
        <w:rFonts w:ascii="Microsoft Sans Serif" w:eastAsia="Microsoft Sans Serif" w:hAnsi="Microsoft Sans Serif" w:cs="Microsoft Sans Serif" w:hint="default"/>
        <w:w w:val="189"/>
        <w:sz w:val="24"/>
        <w:szCs w:val="24"/>
        <w:lang w:val="ru-RU" w:eastAsia="en-US" w:bidi="ar-SA"/>
      </w:rPr>
    </w:lvl>
    <w:lvl w:ilvl="1" w:tplc="CED40FC8">
      <w:numFmt w:val="bullet"/>
      <w:lvlText w:val=""/>
      <w:lvlJc w:val="left"/>
      <w:pPr>
        <w:ind w:left="839" w:hanging="360"/>
      </w:pPr>
      <w:rPr>
        <w:rFonts w:ascii="Symbol" w:eastAsia="Symbol" w:hAnsi="Symbol" w:cs="Symbol" w:hint="default"/>
        <w:w w:val="100"/>
        <w:sz w:val="20"/>
        <w:szCs w:val="20"/>
        <w:lang w:val="ru-RU" w:eastAsia="en-US" w:bidi="ar-SA"/>
      </w:rPr>
    </w:lvl>
    <w:lvl w:ilvl="2" w:tplc="E9D67F36">
      <w:numFmt w:val="bullet"/>
      <w:lvlText w:val="•"/>
      <w:lvlJc w:val="left"/>
      <w:pPr>
        <w:ind w:left="1844" w:hanging="360"/>
      </w:pPr>
      <w:rPr>
        <w:rFonts w:hint="default"/>
        <w:lang w:val="ru-RU" w:eastAsia="en-US" w:bidi="ar-SA"/>
      </w:rPr>
    </w:lvl>
    <w:lvl w:ilvl="3" w:tplc="99F25EA8">
      <w:numFmt w:val="bullet"/>
      <w:lvlText w:val="•"/>
      <w:lvlJc w:val="left"/>
      <w:pPr>
        <w:ind w:left="2848" w:hanging="360"/>
      </w:pPr>
      <w:rPr>
        <w:rFonts w:hint="default"/>
        <w:lang w:val="ru-RU" w:eastAsia="en-US" w:bidi="ar-SA"/>
      </w:rPr>
    </w:lvl>
    <w:lvl w:ilvl="4" w:tplc="C234D3CE">
      <w:numFmt w:val="bullet"/>
      <w:lvlText w:val="•"/>
      <w:lvlJc w:val="left"/>
      <w:pPr>
        <w:ind w:left="3853" w:hanging="360"/>
      </w:pPr>
      <w:rPr>
        <w:rFonts w:hint="default"/>
        <w:lang w:val="ru-RU" w:eastAsia="en-US" w:bidi="ar-SA"/>
      </w:rPr>
    </w:lvl>
    <w:lvl w:ilvl="5" w:tplc="064A8A5C">
      <w:numFmt w:val="bullet"/>
      <w:lvlText w:val="•"/>
      <w:lvlJc w:val="left"/>
      <w:pPr>
        <w:ind w:left="4857" w:hanging="360"/>
      </w:pPr>
      <w:rPr>
        <w:rFonts w:hint="default"/>
        <w:lang w:val="ru-RU" w:eastAsia="en-US" w:bidi="ar-SA"/>
      </w:rPr>
    </w:lvl>
    <w:lvl w:ilvl="6" w:tplc="92404610">
      <w:numFmt w:val="bullet"/>
      <w:lvlText w:val="•"/>
      <w:lvlJc w:val="left"/>
      <w:pPr>
        <w:ind w:left="5862" w:hanging="360"/>
      </w:pPr>
      <w:rPr>
        <w:rFonts w:hint="default"/>
        <w:lang w:val="ru-RU" w:eastAsia="en-US" w:bidi="ar-SA"/>
      </w:rPr>
    </w:lvl>
    <w:lvl w:ilvl="7" w:tplc="5C70C510">
      <w:numFmt w:val="bullet"/>
      <w:lvlText w:val="•"/>
      <w:lvlJc w:val="left"/>
      <w:pPr>
        <w:ind w:left="6866" w:hanging="360"/>
      </w:pPr>
      <w:rPr>
        <w:rFonts w:hint="default"/>
        <w:lang w:val="ru-RU" w:eastAsia="en-US" w:bidi="ar-SA"/>
      </w:rPr>
    </w:lvl>
    <w:lvl w:ilvl="8" w:tplc="7B0C0FC4">
      <w:numFmt w:val="bullet"/>
      <w:lvlText w:val="•"/>
      <w:lvlJc w:val="left"/>
      <w:pPr>
        <w:ind w:left="7871" w:hanging="360"/>
      </w:pPr>
      <w:rPr>
        <w:rFonts w:hint="default"/>
        <w:lang w:val="ru-RU" w:eastAsia="en-US" w:bidi="ar-SA"/>
      </w:rPr>
    </w:lvl>
  </w:abstractNum>
  <w:abstractNum w:abstractNumId="1">
    <w:nsid w:val="081D747B"/>
    <w:multiLevelType w:val="hybridMultilevel"/>
    <w:tmpl w:val="6B94923A"/>
    <w:lvl w:ilvl="0" w:tplc="37540AAE">
      <w:start w:val="5"/>
      <w:numFmt w:val="decimal"/>
      <w:lvlText w:val="%1"/>
      <w:lvlJc w:val="left"/>
      <w:pPr>
        <w:ind w:left="119" w:hanging="336"/>
      </w:pPr>
      <w:rPr>
        <w:rFonts w:hint="default"/>
        <w:lang w:val="ru-RU" w:eastAsia="en-US" w:bidi="ar-SA"/>
      </w:rPr>
    </w:lvl>
    <w:lvl w:ilvl="1" w:tplc="28048204">
      <w:numFmt w:val="none"/>
      <w:lvlText w:val=""/>
      <w:lvlJc w:val="left"/>
      <w:pPr>
        <w:tabs>
          <w:tab w:val="num" w:pos="360"/>
        </w:tabs>
      </w:pPr>
    </w:lvl>
    <w:lvl w:ilvl="2" w:tplc="33ACC728">
      <w:numFmt w:val="bullet"/>
      <w:lvlText w:val=""/>
      <w:lvlJc w:val="left"/>
      <w:pPr>
        <w:ind w:left="839" w:hanging="360"/>
      </w:pPr>
      <w:rPr>
        <w:rFonts w:ascii="Symbol" w:eastAsia="Symbol" w:hAnsi="Symbol" w:cs="Symbol" w:hint="default"/>
        <w:w w:val="100"/>
        <w:sz w:val="20"/>
        <w:szCs w:val="20"/>
        <w:lang w:val="ru-RU" w:eastAsia="en-US" w:bidi="ar-SA"/>
      </w:rPr>
    </w:lvl>
    <w:lvl w:ilvl="3" w:tplc="C2E8F804">
      <w:numFmt w:val="bullet"/>
      <w:lvlText w:val="-"/>
      <w:lvlJc w:val="left"/>
      <w:pPr>
        <w:ind w:left="839" w:hanging="149"/>
      </w:pPr>
      <w:rPr>
        <w:rFonts w:ascii="Microsoft Sans Serif" w:eastAsia="Microsoft Sans Serif" w:hAnsi="Microsoft Sans Serif" w:cs="Microsoft Sans Serif" w:hint="default"/>
        <w:w w:val="99"/>
        <w:sz w:val="24"/>
        <w:szCs w:val="24"/>
        <w:lang w:val="ru-RU" w:eastAsia="en-US" w:bidi="ar-SA"/>
      </w:rPr>
    </w:lvl>
    <w:lvl w:ilvl="4" w:tplc="592A372C">
      <w:numFmt w:val="bullet"/>
      <w:lvlText w:val="•"/>
      <w:lvlJc w:val="left"/>
      <w:pPr>
        <w:ind w:left="3853" w:hanging="149"/>
      </w:pPr>
      <w:rPr>
        <w:rFonts w:hint="default"/>
        <w:lang w:val="ru-RU" w:eastAsia="en-US" w:bidi="ar-SA"/>
      </w:rPr>
    </w:lvl>
    <w:lvl w:ilvl="5" w:tplc="2048F5F8">
      <w:numFmt w:val="bullet"/>
      <w:lvlText w:val="•"/>
      <w:lvlJc w:val="left"/>
      <w:pPr>
        <w:ind w:left="4857" w:hanging="149"/>
      </w:pPr>
      <w:rPr>
        <w:rFonts w:hint="default"/>
        <w:lang w:val="ru-RU" w:eastAsia="en-US" w:bidi="ar-SA"/>
      </w:rPr>
    </w:lvl>
    <w:lvl w:ilvl="6" w:tplc="D26CF5FE">
      <w:numFmt w:val="bullet"/>
      <w:lvlText w:val="•"/>
      <w:lvlJc w:val="left"/>
      <w:pPr>
        <w:ind w:left="5862" w:hanging="149"/>
      </w:pPr>
      <w:rPr>
        <w:rFonts w:hint="default"/>
        <w:lang w:val="ru-RU" w:eastAsia="en-US" w:bidi="ar-SA"/>
      </w:rPr>
    </w:lvl>
    <w:lvl w:ilvl="7" w:tplc="BE241748">
      <w:numFmt w:val="bullet"/>
      <w:lvlText w:val="•"/>
      <w:lvlJc w:val="left"/>
      <w:pPr>
        <w:ind w:left="6866" w:hanging="149"/>
      </w:pPr>
      <w:rPr>
        <w:rFonts w:hint="default"/>
        <w:lang w:val="ru-RU" w:eastAsia="en-US" w:bidi="ar-SA"/>
      </w:rPr>
    </w:lvl>
    <w:lvl w:ilvl="8" w:tplc="81AE699C">
      <w:numFmt w:val="bullet"/>
      <w:lvlText w:val="•"/>
      <w:lvlJc w:val="left"/>
      <w:pPr>
        <w:ind w:left="7871" w:hanging="149"/>
      </w:pPr>
      <w:rPr>
        <w:rFonts w:hint="default"/>
        <w:lang w:val="ru-RU" w:eastAsia="en-US" w:bidi="ar-SA"/>
      </w:rPr>
    </w:lvl>
  </w:abstractNum>
  <w:abstractNum w:abstractNumId="2">
    <w:nsid w:val="1E834699"/>
    <w:multiLevelType w:val="hybridMultilevel"/>
    <w:tmpl w:val="1DE40B12"/>
    <w:lvl w:ilvl="0" w:tplc="0B7AAE18">
      <w:start w:val="2"/>
      <w:numFmt w:val="decimal"/>
      <w:lvlText w:val="%1"/>
      <w:lvlJc w:val="left"/>
      <w:pPr>
        <w:ind w:left="119" w:hanging="504"/>
      </w:pPr>
      <w:rPr>
        <w:rFonts w:hint="default"/>
        <w:lang w:val="ru-RU" w:eastAsia="en-US" w:bidi="ar-SA"/>
      </w:rPr>
    </w:lvl>
    <w:lvl w:ilvl="1" w:tplc="7812E5DA">
      <w:numFmt w:val="none"/>
      <w:lvlText w:val=""/>
      <w:lvlJc w:val="left"/>
      <w:pPr>
        <w:tabs>
          <w:tab w:val="num" w:pos="360"/>
        </w:tabs>
      </w:pPr>
    </w:lvl>
    <w:lvl w:ilvl="2" w:tplc="782E037C">
      <w:numFmt w:val="bullet"/>
      <w:lvlText w:val="•"/>
      <w:lvlJc w:val="left"/>
      <w:pPr>
        <w:ind w:left="2072" w:hanging="504"/>
      </w:pPr>
      <w:rPr>
        <w:rFonts w:hint="default"/>
        <w:lang w:val="ru-RU" w:eastAsia="en-US" w:bidi="ar-SA"/>
      </w:rPr>
    </w:lvl>
    <w:lvl w:ilvl="3" w:tplc="194A74C2">
      <w:numFmt w:val="bullet"/>
      <w:lvlText w:val="•"/>
      <w:lvlJc w:val="left"/>
      <w:pPr>
        <w:ind w:left="3048" w:hanging="504"/>
      </w:pPr>
      <w:rPr>
        <w:rFonts w:hint="default"/>
        <w:lang w:val="ru-RU" w:eastAsia="en-US" w:bidi="ar-SA"/>
      </w:rPr>
    </w:lvl>
    <w:lvl w:ilvl="4" w:tplc="CBBECDA4">
      <w:numFmt w:val="bullet"/>
      <w:lvlText w:val="•"/>
      <w:lvlJc w:val="left"/>
      <w:pPr>
        <w:ind w:left="4024" w:hanging="504"/>
      </w:pPr>
      <w:rPr>
        <w:rFonts w:hint="default"/>
        <w:lang w:val="ru-RU" w:eastAsia="en-US" w:bidi="ar-SA"/>
      </w:rPr>
    </w:lvl>
    <w:lvl w:ilvl="5" w:tplc="A3020A8A">
      <w:numFmt w:val="bullet"/>
      <w:lvlText w:val="•"/>
      <w:lvlJc w:val="left"/>
      <w:pPr>
        <w:ind w:left="5000" w:hanging="504"/>
      </w:pPr>
      <w:rPr>
        <w:rFonts w:hint="default"/>
        <w:lang w:val="ru-RU" w:eastAsia="en-US" w:bidi="ar-SA"/>
      </w:rPr>
    </w:lvl>
    <w:lvl w:ilvl="6" w:tplc="D4DC7BC8">
      <w:numFmt w:val="bullet"/>
      <w:lvlText w:val="•"/>
      <w:lvlJc w:val="left"/>
      <w:pPr>
        <w:ind w:left="5976" w:hanging="504"/>
      </w:pPr>
      <w:rPr>
        <w:rFonts w:hint="default"/>
        <w:lang w:val="ru-RU" w:eastAsia="en-US" w:bidi="ar-SA"/>
      </w:rPr>
    </w:lvl>
    <w:lvl w:ilvl="7" w:tplc="2D4AE56A">
      <w:numFmt w:val="bullet"/>
      <w:lvlText w:val="•"/>
      <w:lvlJc w:val="left"/>
      <w:pPr>
        <w:ind w:left="6952" w:hanging="504"/>
      </w:pPr>
      <w:rPr>
        <w:rFonts w:hint="default"/>
        <w:lang w:val="ru-RU" w:eastAsia="en-US" w:bidi="ar-SA"/>
      </w:rPr>
    </w:lvl>
    <w:lvl w:ilvl="8" w:tplc="D3F85566">
      <w:numFmt w:val="bullet"/>
      <w:lvlText w:val="•"/>
      <w:lvlJc w:val="left"/>
      <w:pPr>
        <w:ind w:left="7928" w:hanging="504"/>
      </w:pPr>
      <w:rPr>
        <w:rFonts w:hint="default"/>
        <w:lang w:val="ru-RU" w:eastAsia="en-US" w:bidi="ar-SA"/>
      </w:rPr>
    </w:lvl>
  </w:abstractNum>
  <w:abstractNum w:abstractNumId="3">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F35DDD"/>
    <w:multiLevelType w:val="hybridMultilevel"/>
    <w:tmpl w:val="31A270B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87045E"/>
    <w:multiLevelType w:val="hybridMultilevel"/>
    <w:tmpl w:val="94003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7090D"/>
    <w:multiLevelType w:val="hybridMultilevel"/>
    <w:tmpl w:val="84BCA902"/>
    <w:lvl w:ilvl="0" w:tplc="22DA7D50">
      <w:start w:val="5"/>
      <w:numFmt w:val="decimal"/>
      <w:lvlText w:val="%1"/>
      <w:lvlJc w:val="left"/>
      <w:pPr>
        <w:ind w:left="1295" w:hanging="471"/>
      </w:pPr>
      <w:rPr>
        <w:rFonts w:hint="default"/>
        <w:lang w:val="ru-RU" w:eastAsia="en-US" w:bidi="ar-SA"/>
      </w:rPr>
    </w:lvl>
    <w:lvl w:ilvl="1" w:tplc="F12CAAE0">
      <w:numFmt w:val="none"/>
      <w:lvlText w:val=""/>
      <w:lvlJc w:val="left"/>
      <w:pPr>
        <w:tabs>
          <w:tab w:val="num" w:pos="360"/>
        </w:tabs>
      </w:pPr>
    </w:lvl>
    <w:lvl w:ilvl="2" w:tplc="CD9688C6">
      <w:numFmt w:val="bullet"/>
      <w:lvlText w:val="•"/>
      <w:lvlJc w:val="left"/>
      <w:pPr>
        <w:ind w:left="3016" w:hanging="471"/>
      </w:pPr>
      <w:rPr>
        <w:rFonts w:hint="default"/>
        <w:lang w:val="ru-RU" w:eastAsia="en-US" w:bidi="ar-SA"/>
      </w:rPr>
    </w:lvl>
    <w:lvl w:ilvl="3" w:tplc="BCAEEA4A">
      <w:numFmt w:val="bullet"/>
      <w:lvlText w:val="•"/>
      <w:lvlJc w:val="left"/>
      <w:pPr>
        <w:ind w:left="3874" w:hanging="471"/>
      </w:pPr>
      <w:rPr>
        <w:rFonts w:hint="default"/>
        <w:lang w:val="ru-RU" w:eastAsia="en-US" w:bidi="ar-SA"/>
      </w:rPr>
    </w:lvl>
    <w:lvl w:ilvl="4" w:tplc="D2EC5A04">
      <w:numFmt w:val="bullet"/>
      <w:lvlText w:val="•"/>
      <w:lvlJc w:val="left"/>
      <w:pPr>
        <w:ind w:left="4732" w:hanging="471"/>
      </w:pPr>
      <w:rPr>
        <w:rFonts w:hint="default"/>
        <w:lang w:val="ru-RU" w:eastAsia="en-US" w:bidi="ar-SA"/>
      </w:rPr>
    </w:lvl>
    <w:lvl w:ilvl="5" w:tplc="CB400026">
      <w:numFmt w:val="bullet"/>
      <w:lvlText w:val="•"/>
      <w:lvlJc w:val="left"/>
      <w:pPr>
        <w:ind w:left="5590" w:hanging="471"/>
      </w:pPr>
      <w:rPr>
        <w:rFonts w:hint="default"/>
        <w:lang w:val="ru-RU" w:eastAsia="en-US" w:bidi="ar-SA"/>
      </w:rPr>
    </w:lvl>
    <w:lvl w:ilvl="6" w:tplc="1390F89C">
      <w:numFmt w:val="bullet"/>
      <w:lvlText w:val="•"/>
      <w:lvlJc w:val="left"/>
      <w:pPr>
        <w:ind w:left="6448" w:hanging="471"/>
      </w:pPr>
      <w:rPr>
        <w:rFonts w:hint="default"/>
        <w:lang w:val="ru-RU" w:eastAsia="en-US" w:bidi="ar-SA"/>
      </w:rPr>
    </w:lvl>
    <w:lvl w:ilvl="7" w:tplc="36E6672C">
      <w:numFmt w:val="bullet"/>
      <w:lvlText w:val="•"/>
      <w:lvlJc w:val="left"/>
      <w:pPr>
        <w:ind w:left="7306" w:hanging="471"/>
      </w:pPr>
      <w:rPr>
        <w:rFonts w:hint="default"/>
        <w:lang w:val="ru-RU" w:eastAsia="en-US" w:bidi="ar-SA"/>
      </w:rPr>
    </w:lvl>
    <w:lvl w:ilvl="8" w:tplc="66C2C06E">
      <w:numFmt w:val="bullet"/>
      <w:lvlText w:val="•"/>
      <w:lvlJc w:val="left"/>
      <w:pPr>
        <w:ind w:left="8164" w:hanging="471"/>
      </w:pPr>
      <w:rPr>
        <w:rFonts w:hint="default"/>
        <w:lang w:val="ru-RU" w:eastAsia="en-US" w:bidi="ar-SA"/>
      </w:rPr>
    </w:lvl>
  </w:abstractNum>
  <w:abstractNum w:abstractNumId="9">
    <w:nsid w:val="6BF9712A"/>
    <w:multiLevelType w:val="multilevel"/>
    <w:tmpl w:val="58424A42"/>
    <w:lvl w:ilvl="0">
      <w:start w:val="2"/>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E8D61A2"/>
    <w:multiLevelType w:val="hybridMultilevel"/>
    <w:tmpl w:val="ACE209A4"/>
    <w:lvl w:ilvl="0" w:tplc="953EE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407CE7"/>
    <w:multiLevelType w:val="hybridMultilevel"/>
    <w:tmpl w:val="E0604EF4"/>
    <w:lvl w:ilvl="0" w:tplc="5644F0CC">
      <w:start w:val="1"/>
      <w:numFmt w:val="decimal"/>
      <w:lvlText w:val="%1"/>
      <w:lvlJc w:val="left"/>
      <w:pPr>
        <w:ind w:left="119" w:hanging="504"/>
      </w:pPr>
      <w:rPr>
        <w:rFonts w:hint="default"/>
        <w:lang w:val="ru-RU" w:eastAsia="en-US" w:bidi="ar-SA"/>
      </w:rPr>
    </w:lvl>
    <w:lvl w:ilvl="1" w:tplc="506A8848">
      <w:numFmt w:val="none"/>
      <w:lvlText w:val=""/>
      <w:lvlJc w:val="left"/>
      <w:pPr>
        <w:tabs>
          <w:tab w:val="num" w:pos="360"/>
        </w:tabs>
      </w:pPr>
    </w:lvl>
    <w:lvl w:ilvl="2" w:tplc="D9507D9C">
      <w:numFmt w:val="bullet"/>
      <w:lvlText w:val="•"/>
      <w:lvlJc w:val="left"/>
      <w:pPr>
        <w:ind w:left="2072" w:hanging="504"/>
      </w:pPr>
      <w:rPr>
        <w:rFonts w:hint="default"/>
        <w:lang w:val="ru-RU" w:eastAsia="en-US" w:bidi="ar-SA"/>
      </w:rPr>
    </w:lvl>
    <w:lvl w:ilvl="3" w:tplc="36D4AB4C">
      <w:numFmt w:val="bullet"/>
      <w:lvlText w:val="•"/>
      <w:lvlJc w:val="left"/>
      <w:pPr>
        <w:ind w:left="3048" w:hanging="504"/>
      </w:pPr>
      <w:rPr>
        <w:rFonts w:hint="default"/>
        <w:lang w:val="ru-RU" w:eastAsia="en-US" w:bidi="ar-SA"/>
      </w:rPr>
    </w:lvl>
    <w:lvl w:ilvl="4" w:tplc="216A4E7C">
      <w:numFmt w:val="bullet"/>
      <w:lvlText w:val="•"/>
      <w:lvlJc w:val="left"/>
      <w:pPr>
        <w:ind w:left="4024" w:hanging="504"/>
      </w:pPr>
      <w:rPr>
        <w:rFonts w:hint="default"/>
        <w:lang w:val="ru-RU" w:eastAsia="en-US" w:bidi="ar-SA"/>
      </w:rPr>
    </w:lvl>
    <w:lvl w:ilvl="5" w:tplc="4AE493B2">
      <w:numFmt w:val="bullet"/>
      <w:lvlText w:val="•"/>
      <w:lvlJc w:val="left"/>
      <w:pPr>
        <w:ind w:left="5000" w:hanging="504"/>
      </w:pPr>
      <w:rPr>
        <w:rFonts w:hint="default"/>
        <w:lang w:val="ru-RU" w:eastAsia="en-US" w:bidi="ar-SA"/>
      </w:rPr>
    </w:lvl>
    <w:lvl w:ilvl="6" w:tplc="C0E6B7F0">
      <w:numFmt w:val="bullet"/>
      <w:lvlText w:val="•"/>
      <w:lvlJc w:val="left"/>
      <w:pPr>
        <w:ind w:left="5976" w:hanging="504"/>
      </w:pPr>
      <w:rPr>
        <w:rFonts w:hint="default"/>
        <w:lang w:val="ru-RU" w:eastAsia="en-US" w:bidi="ar-SA"/>
      </w:rPr>
    </w:lvl>
    <w:lvl w:ilvl="7" w:tplc="E0FE28B2">
      <w:numFmt w:val="bullet"/>
      <w:lvlText w:val="•"/>
      <w:lvlJc w:val="left"/>
      <w:pPr>
        <w:ind w:left="6952" w:hanging="504"/>
      </w:pPr>
      <w:rPr>
        <w:rFonts w:hint="default"/>
        <w:lang w:val="ru-RU" w:eastAsia="en-US" w:bidi="ar-SA"/>
      </w:rPr>
    </w:lvl>
    <w:lvl w:ilvl="8" w:tplc="9D2E7282">
      <w:numFmt w:val="bullet"/>
      <w:lvlText w:val="•"/>
      <w:lvlJc w:val="left"/>
      <w:pPr>
        <w:ind w:left="7928" w:hanging="504"/>
      </w:pPr>
      <w:rPr>
        <w:rFonts w:hint="default"/>
        <w:lang w:val="ru-RU" w:eastAsia="en-US" w:bidi="ar-SA"/>
      </w:rPr>
    </w:lvl>
  </w:abstractNum>
  <w:abstractNum w:abstractNumId="12">
    <w:nsid w:val="75644344"/>
    <w:multiLevelType w:val="hybridMultilevel"/>
    <w:tmpl w:val="340CFE26"/>
    <w:lvl w:ilvl="0" w:tplc="D3C23766">
      <w:start w:val="1"/>
      <w:numFmt w:val="decimal"/>
      <w:lvlText w:val="%1."/>
      <w:lvlJc w:val="left"/>
      <w:pPr>
        <w:ind w:left="119" w:hanging="303"/>
      </w:pPr>
      <w:rPr>
        <w:rFonts w:ascii="Microsoft Sans Serif" w:eastAsia="Microsoft Sans Serif" w:hAnsi="Microsoft Sans Serif" w:cs="Microsoft Sans Serif" w:hint="default"/>
        <w:w w:val="99"/>
        <w:sz w:val="24"/>
        <w:szCs w:val="24"/>
        <w:lang w:val="ru-RU" w:eastAsia="en-US" w:bidi="ar-SA"/>
      </w:rPr>
    </w:lvl>
    <w:lvl w:ilvl="1" w:tplc="9432E8F4">
      <w:start w:val="1"/>
      <w:numFmt w:val="decimal"/>
      <w:lvlText w:val="%2."/>
      <w:lvlJc w:val="left"/>
      <w:pPr>
        <w:ind w:left="269" w:hanging="269"/>
        <w:jc w:val="right"/>
      </w:pPr>
      <w:rPr>
        <w:rFonts w:ascii="Times New Roman" w:eastAsia="Arial" w:hAnsi="Times New Roman" w:cs="Times New Roman" w:hint="default"/>
        <w:b/>
        <w:bCs/>
        <w:w w:val="99"/>
        <w:sz w:val="28"/>
        <w:szCs w:val="28"/>
        <w:lang w:val="ru-RU" w:eastAsia="en-US" w:bidi="ar-SA"/>
      </w:rPr>
    </w:lvl>
    <w:lvl w:ilvl="2" w:tplc="F338658E">
      <w:numFmt w:val="none"/>
      <w:lvlText w:val=""/>
      <w:lvlJc w:val="left"/>
      <w:pPr>
        <w:tabs>
          <w:tab w:val="num" w:pos="360"/>
        </w:tabs>
      </w:pPr>
    </w:lvl>
    <w:lvl w:ilvl="3" w:tplc="60946CEE">
      <w:numFmt w:val="bullet"/>
      <w:lvlText w:val="•"/>
      <w:lvlJc w:val="left"/>
      <w:pPr>
        <w:ind w:left="5275" w:hanging="476"/>
      </w:pPr>
      <w:rPr>
        <w:rFonts w:hint="default"/>
        <w:lang w:val="ru-RU" w:eastAsia="en-US" w:bidi="ar-SA"/>
      </w:rPr>
    </w:lvl>
    <w:lvl w:ilvl="4" w:tplc="67F82808">
      <w:numFmt w:val="bullet"/>
      <w:lvlText w:val="•"/>
      <w:lvlJc w:val="left"/>
      <w:pPr>
        <w:ind w:left="5933" w:hanging="476"/>
      </w:pPr>
      <w:rPr>
        <w:rFonts w:hint="default"/>
        <w:lang w:val="ru-RU" w:eastAsia="en-US" w:bidi="ar-SA"/>
      </w:rPr>
    </w:lvl>
    <w:lvl w:ilvl="5" w:tplc="14E28C40">
      <w:numFmt w:val="bullet"/>
      <w:lvlText w:val="•"/>
      <w:lvlJc w:val="left"/>
      <w:pPr>
        <w:ind w:left="6591" w:hanging="476"/>
      </w:pPr>
      <w:rPr>
        <w:rFonts w:hint="default"/>
        <w:lang w:val="ru-RU" w:eastAsia="en-US" w:bidi="ar-SA"/>
      </w:rPr>
    </w:lvl>
    <w:lvl w:ilvl="6" w:tplc="DCDC8CF6">
      <w:numFmt w:val="bullet"/>
      <w:lvlText w:val="•"/>
      <w:lvlJc w:val="left"/>
      <w:pPr>
        <w:ind w:left="7248" w:hanging="476"/>
      </w:pPr>
      <w:rPr>
        <w:rFonts w:hint="default"/>
        <w:lang w:val="ru-RU" w:eastAsia="en-US" w:bidi="ar-SA"/>
      </w:rPr>
    </w:lvl>
    <w:lvl w:ilvl="7" w:tplc="52700F3E">
      <w:numFmt w:val="bullet"/>
      <w:lvlText w:val="•"/>
      <w:lvlJc w:val="left"/>
      <w:pPr>
        <w:ind w:left="7906" w:hanging="476"/>
      </w:pPr>
      <w:rPr>
        <w:rFonts w:hint="default"/>
        <w:lang w:val="ru-RU" w:eastAsia="en-US" w:bidi="ar-SA"/>
      </w:rPr>
    </w:lvl>
    <w:lvl w:ilvl="8" w:tplc="232236CE">
      <w:numFmt w:val="bullet"/>
      <w:lvlText w:val="•"/>
      <w:lvlJc w:val="left"/>
      <w:pPr>
        <w:ind w:left="8564" w:hanging="476"/>
      </w:pPr>
      <w:rPr>
        <w:rFonts w:hint="default"/>
        <w:lang w:val="ru-RU" w:eastAsia="en-US" w:bidi="ar-SA"/>
      </w:rPr>
    </w:lvl>
  </w:abstractNum>
  <w:abstractNum w:abstractNumId="13">
    <w:nsid w:val="79E17CD3"/>
    <w:multiLevelType w:val="hybridMultilevel"/>
    <w:tmpl w:val="FDBCCD42"/>
    <w:lvl w:ilvl="0" w:tplc="E0BE5B9E">
      <w:start w:val="7"/>
      <w:numFmt w:val="decimal"/>
      <w:lvlText w:val="%1"/>
      <w:lvlJc w:val="left"/>
      <w:pPr>
        <w:ind w:left="119" w:hanging="716"/>
      </w:pPr>
      <w:rPr>
        <w:rFonts w:hint="default"/>
        <w:lang w:val="ru-RU" w:eastAsia="en-US" w:bidi="ar-SA"/>
      </w:rPr>
    </w:lvl>
    <w:lvl w:ilvl="1" w:tplc="5420EB26">
      <w:numFmt w:val="none"/>
      <w:lvlText w:val=""/>
      <w:lvlJc w:val="left"/>
      <w:pPr>
        <w:tabs>
          <w:tab w:val="num" w:pos="360"/>
        </w:tabs>
      </w:pPr>
    </w:lvl>
    <w:lvl w:ilvl="2" w:tplc="AA284DA0">
      <w:numFmt w:val="bullet"/>
      <w:lvlText w:val="•"/>
      <w:lvlJc w:val="left"/>
      <w:pPr>
        <w:ind w:left="2072" w:hanging="716"/>
      </w:pPr>
      <w:rPr>
        <w:rFonts w:hint="default"/>
        <w:lang w:val="ru-RU" w:eastAsia="en-US" w:bidi="ar-SA"/>
      </w:rPr>
    </w:lvl>
    <w:lvl w:ilvl="3" w:tplc="44FA7674">
      <w:numFmt w:val="bullet"/>
      <w:lvlText w:val="•"/>
      <w:lvlJc w:val="left"/>
      <w:pPr>
        <w:ind w:left="3048" w:hanging="716"/>
      </w:pPr>
      <w:rPr>
        <w:rFonts w:hint="default"/>
        <w:lang w:val="ru-RU" w:eastAsia="en-US" w:bidi="ar-SA"/>
      </w:rPr>
    </w:lvl>
    <w:lvl w:ilvl="4" w:tplc="D7849260">
      <w:numFmt w:val="bullet"/>
      <w:lvlText w:val="•"/>
      <w:lvlJc w:val="left"/>
      <w:pPr>
        <w:ind w:left="4024" w:hanging="716"/>
      </w:pPr>
      <w:rPr>
        <w:rFonts w:hint="default"/>
        <w:lang w:val="ru-RU" w:eastAsia="en-US" w:bidi="ar-SA"/>
      </w:rPr>
    </w:lvl>
    <w:lvl w:ilvl="5" w:tplc="FA80A2FE">
      <w:numFmt w:val="bullet"/>
      <w:lvlText w:val="•"/>
      <w:lvlJc w:val="left"/>
      <w:pPr>
        <w:ind w:left="5000" w:hanging="716"/>
      </w:pPr>
      <w:rPr>
        <w:rFonts w:hint="default"/>
        <w:lang w:val="ru-RU" w:eastAsia="en-US" w:bidi="ar-SA"/>
      </w:rPr>
    </w:lvl>
    <w:lvl w:ilvl="6" w:tplc="74AEC42C">
      <w:numFmt w:val="bullet"/>
      <w:lvlText w:val="•"/>
      <w:lvlJc w:val="left"/>
      <w:pPr>
        <w:ind w:left="5976" w:hanging="716"/>
      </w:pPr>
      <w:rPr>
        <w:rFonts w:hint="default"/>
        <w:lang w:val="ru-RU" w:eastAsia="en-US" w:bidi="ar-SA"/>
      </w:rPr>
    </w:lvl>
    <w:lvl w:ilvl="7" w:tplc="70D0686E">
      <w:numFmt w:val="bullet"/>
      <w:lvlText w:val="•"/>
      <w:lvlJc w:val="left"/>
      <w:pPr>
        <w:ind w:left="6952" w:hanging="716"/>
      </w:pPr>
      <w:rPr>
        <w:rFonts w:hint="default"/>
        <w:lang w:val="ru-RU" w:eastAsia="en-US" w:bidi="ar-SA"/>
      </w:rPr>
    </w:lvl>
    <w:lvl w:ilvl="8" w:tplc="BD841F3A">
      <w:numFmt w:val="bullet"/>
      <w:lvlText w:val="•"/>
      <w:lvlJc w:val="left"/>
      <w:pPr>
        <w:ind w:left="7928" w:hanging="716"/>
      </w:pPr>
      <w:rPr>
        <w:rFonts w:hint="default"/>
        <w:lang w:val="ru-RU" w:eastAsia="en-US" w:bidi="ar-SA"/>
      </w:rPr>
    </w:lvl>
  </w:abstractNum>
  <w:num w:numId="1">
    <w:abstractNumId w:val="5"/>
  </w:num>
  <w:num w:numId="2">
    <w:abstractNumId w:val="7"/>
  </w:num>
  <w:num w:numId="3">
    <w:abstractNumId w:val="3"/>
  </w:num>
  <w:num w:numId="4">
    <w:abstractNumId w:val="13"/>
  </w:num>
  <w:num w:numId="5">
    <w:abstractNumId w:val="8"/>
  </w:num>
  <w:num w:numId="6">
    <w:abstractNumId w:val="1"/>
  </w:num>
  <w:num w:numId="7">
    <w:abstractNumId w:val="0"/>
  </w:num>
  <w:num w:numId="8">
    <w:abstractNumId w:val="2"/>
  </w:num>
  <w:num w:numId="9">
    <w:abstractNumId w:val="11"/>
  </w:num>
  <w:num w:numId="10">
    <w:abstractNumId w:val="12"/>
  </w:num>
  <w:num w:numId="11">
    <w:abstractNumId w:val="9"/>
  </w:num>
  <w:num w:numId="12">
    <w:abstractNumId w:val="6"/>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65C5"/>
    <w:rsid w:val="000127DF"/>
    <w:rsid w:val="00031D0C"/>
    <w:rsid w:val="000362A0"/>
    <w:rsid w:val="00051080"/>
    <w:rsid w:val="00076C68"/>
    <w:rsid w:val="000A2EA2"/>
    <w:rsid w:val="000B14A3"/>
    <w:rsid w:val="000D516F"/>
    <w:rsid w:val="000D56FA"/>
    <w:rsid w:val="000D7ABF"/>
    <w:rsid w:val="0012666C"/>
    <w:rsid w:val="001324E3"/>
    <w:rsid w:val="001617BE"/>
    <w:rsid w:val="00166367"/>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70705"/>
    <w:rsid w:val="002A7E9A"/>
    <w:rsid w:val="002B276B"/>
    <w:rsid w:val="002D1751"/>
    <w:rsid w:val="003038FF"/>
    <w:rsid w:val="00306918"/>
    <w:rsid w:val="003339DE"/>
    <w:rsid w:val="00340774"/>
    <w:rsid w:val="00370FB2"/>
    <w:rsid w:val="00387A5C"/>
    <w:rsid w:val="0039490E"/>
    <w:rsid w:val="003C2775"/>
    <w:rsid w:val="003E0708"/>
    <w:rsid w:val="003E6238"/>
    <w:rsid w:val="003F0C85"/>
    <w:rsid w:val="003F72BA"/>
    <w:rsid w:val="00413D11"/>
    <w:rsid w:val="004337CD"/>
    <w:rsid w:val="00443E36"/>
    <w:rsid w:val="004C036F"/>
    <w:rsid w:val="004C3C60"/>
    <w:rsid w:val="004F7BF0"/>
    <w:rsid w:val="00500104"/>
    <w:rsid w:val="00507BE9"/>
    <w:rsid w:val="00531BB6"/>
    <w:rsid w:val="00544D58"/>
    <w:rsid w:val="00573D0D"/>
    <w:rsid w:val="00582CD7"/>
    <w:rsid w:val="00590DC0"/>
    <w:rsid w:val="00592BE7"/>
    <w:rsid w:val="00597C00"/>
    <w:rsid w:val="005A169E"/>
    <w:rsid w:val="005A4590"/>
    <w:rsid w:val="005C3701"/>
    <w:rsid w:val="005C5059"/>
    <w:rsid w:val="005F784D"/>
    <w:rsid w:val="0060365A"/>
    <w:rsid w:val="00610295"/>
    <w:rsid w:val="00621378"/>
    <w:rsid w:val="00650681"/>
    <w:rsid w:val="00692E16"/>
    <w:rsid w:val="006B748A"/>
    <w:rsid w:val="006C65D7"/>
    <w:rsid w:val="00720F3B"/>
    <w:rsid w:val="007332E1"/>
    <w:rsid w:val="007367BE"/>
    <w:rsid w:val="00743AE8"/>
    <w:rsid w:val="00746520"/>
    <w:rsid w:val="00750A5B"/>
    <w:rsid w:val="007536E1"/>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43BCC"/>
    <w:rsid w:val="00953F30"/>
    <w:rsid w:val="00956E4A"/>
    <w:rsid w:val="00963B21"/>
    <w:rsid w:val="00965344"/>
    <w:rsid w:val="009739A7"/>
    <w:rsid w:val="009D2259"/>
    <w:rsid w:val="009F0BEC"/>
    <w:rsid w:val="00A00356"/>
    <w:rsid w:val="00A14573"/>
    <w:rsid w:val="00A6042D"/>
    <w:rsid w:val="00A7363D"/>
    <w:rsid w:val="00A83FB1"/>
    <w:rsid w:val="00A907D2"/>
    <w:rsid w:val="00AC403D"/>
    <w:rsid w:val="00AC767F"/>
    <w:rsid w:val="00AD3940"/>
    <w:rsid w:val="00AF1BB6"/>
    <w:rsid w:val="00B06FD6"/>
    <w:rsid w:val="00B104AF"/>
    <w:rsid w:val="00B1292A"/>
    <w:rsid w:val="00B31B50"/>
    <w:rsid w:val="00B424F4"/>
    <w:rsid w:val="00B60418"/>
    <w:rsid w:val="00B669DA"/>
    <w:rsid w:val="00B75A79"/>
    <w:rsid w:val="00B76097"/>
    <w:rsid w:val="00B836B8"/>
    <w:rsid w:val="00BA63A1"/>
    <w:rsid w:val="00BE0B99"/>
    <w:rsid w:val="00BF427B"/>
    <w:rsid w:val="00C226B3"/>
    <w:rsid w:val="00C23AA1"/>
    <w:rsid w:val="00C346BA"/>
    <w:rsid w:val="00C506AD"/>
    <w:rsid w:val="00C51175"/>
    <w:rsid w:val="00C51A11"/>
    <w:rsid w:val="00C84B16"/>
    <w:rsid w:val="00C93D29"/>
    <w:rsid w:val="00CA2E53"/>
    <w:rsid w:val="00CD15A2"/>
    <w:rsid w:val="00CE38D2"/>
    <w:rsid w:val="00D23427"/>
    <w:rsid w:val="00D37C93"/>
    <w:rsid w:val="00D42465"/>
    <w:rsid w:val="00D452D4"/>
    <w:rsid w:val="00D528B5"/>
    <w:rsid w:val="00D86CDD"/>
    <w:rsid w:val="00DA7293"/>
    <w:rsid w:val="00DB0B3C"/>
    <w:rsid w:val="00DD00FD"/>
    <w:rsid w:val="00DF62BB"/>
    <w:rsid w:val="00E10B1D"/>
    <w:rsid w:val="00E24F53"/>
    <w:rsid w:val="00E46BAC"/>
    <w:rsid w:val="00E47B17"/>
    <w:rsid w:val="00E71ABF"/>
    <w:rsid w:val="00E96B35"/>
    <w:rsid w:val="00EB77E6"/>
    <w:rsid w:val="00EE2039"/>
    <w:rsid w:val="00EE45D5"/>
    <w:rsid w:val="00EE6190"/>
    <w:rsid w:val="00F10E34"/>
    <w:rsid w:val="00F269B3"/>
    <w:rsid w:val="00F40EFB"/>
    <w:rsid w:val="00F5401E"/>
    <w:rsid w:val="00F610EE"/>
    <w:rsid w:val="00FA15AB"/>
    <w:rsid w:val="00FA1B90"/>
    <w:rsid w:val="00FA3EF5"/>
    <w:rsid w:val="00FB4F48"/>
    <w:rsid w:val="00FC6721"/>
    <w:rsid w:val="00FD4981"/>
    <w:rsid w:val="00FD77F5"/>
    <w:rsid w:val="00FE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38"/>
  </w:style>
  <w:style w:type="paragraph" w:styleId="3">
    <w:name w:val="heading 3"/>
    <w:basedOn w:val="a"/>
    <w:next w:val="a"/>
    <w:link w:val="30"/>
    <w:uiPriority w:val="9"/>
    <w:unhideWhenUsed/>
    <w:qFormat/>
    <w:rsid w:val="00F5401E"/>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1"/>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character" w:customStyle="1" w:styleId="30">
    <w:name w:val="Заголовок 3 Знак"/>
    <w:basedOn w:val="a0"/>
    <w:link w:val="3"/>
    <w:uiPriority w:val="9"/>
    <w:rsid w:val="00F5401E"/>
    <w:rPr>
      <w:rFonts w:asciiTheme="majorHAnsi" w:eastAsiaTheme="majorEastAsia" w:hAnsiTheme="majorHAnsi" w:cs="Times New Roman"/>
      <w:b/>
      <w:bCs/>
      <w:sz w:val="26"/>
      <w:szCs w:val="26"/>
    </w:rPr>
  </w:style>
  <w:style w:type="table" w:customStyle="1" w:styleId="TableNormal">
    <w:name w:val="Table Normal"/>
    <w:uiPriority w:val="2"/>
    <w:semiHidden/>
    <w:unhideWhenUsed/>
    <w:qFormat/>
    <w:rsid w:val="00F5401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F5401E"/>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F5401E"/>
    <w:rPr>
      <w:rFonts w:ascii="Microsoft Sans Serif" w:eastAsia="Microsoft Sans Serif" w:hAnsi="Microsoft Sans Serif" w:cs="Microsoft Sans Serif"/>
      <w:sz w:val="24"/>
      <w:szCs w:val="24"/>
      <w:lang w:eastAsia="en-US"/>
    </w:rPr>
  </w:style>
  <w:style w:type="paragraph" w:customStyle="1" w:styleId="Heading1">
    <w:name w:val="Heading 1"/>
    <w:basedOn w:val="a"/>
    <w:uiPriority w:val="1"/>
    <w:qFormat/>
    <w:rsid w:val="00F5401E"/>
    <w:pPr>
      <w:widowControl w:val="0"/>
      <w:autoSpaceDE w:val="0"/>
      <w:autoSpaceDN w:val="0"/>
      <w:spacing w:after="0" w:line="240" w:lineRule="auto"/>
      <w:ind w:left="450" w:right="452"/>
      <w:jc w:val="center"/>
      <w:outlineLvl w:val="1"/>
    </w:pPr>
    <w:rPr>
      <w:rFonts w:ascii="Arial" w:eastAsia="Arial" w:hAnsi="Arial" w:cs="Arial"/>
      <w:b/>
      <w:bCs/>
      <w:sz w:val="32"/>
      <w:szCs w:val="32"/>
      <w:lang w:eastAsia="en-US"/>
    </w:rPr>
  </w:style>
  <w:style w:type="paragraph" w:customStyle="1" w:styleId="Heading2">
    <w:name w:val="Heading 2"/>
    <w:basedOn w:val="a"/>
    <w:uiPriority w:val="1"/>
    <w:qFormat/>
    <w:rsid w:val="00F5401E"/>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customStyle="1" w:styleId="TableParagraph">
    <w:name w:val="Table Paragraph"/>
    <w:basedOn w:val="a"/>
    <w:uiPriority w:val="1"/>
    <w:qFormat/>
    <w:rsid w:val="00F5401E"/>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ac">
    <w:name w:val="Balloon Text"/>
    <w:basedOn w:val="a"/>
    <w:link w:val="ad"/>
    <w:uiPriority w:val="99"/>
    <w:semiHidden/>
    <w:unhideWhenUsed/>
    <w:rsid w:val="00F5401E"/>
    <w:pPr>
      <w:widowControl w:val="0"/>
      <w:autoSpaceDE w:val="0"/>
      <w:autoSpaceDN w:val="0"/>
      <w:spacing w:after="0" w:line="240" w:lineRule="auto"/>
    </w:pPr>
    <w:rPr>
      <w:rFonts w:ascii="Tahoma" w:eastAsia="Microsoft Sans Serif" w:hAnsi="Tahoma" w:cs="Tahoma"/>
      <w:sz w:val="16"/>
      <w:szCs w:val="16"/>
      <w:lang w:eastAsia="en-US"/>
    </w:rPr>
  </w:style>
  <w:style w:type="character" w:customStyle="1" w:styleId="ad">
    <w:name w:val="Текст выноски Знак"/>
    <w:basedOn w:val="a0"/>
    <w:link w:val="ac"/>
    <w:uiPriority w:val="99"/>
    <w:semiHidden/>
    <w:rsid w:val="00F5401E"/>
    <w:rPr>
      <w:rFonts w:ascii="Tahoma" w:eastAsia="Microsoft Sans Serif" w:hAnsi="Tahoma" w:cs="Tahoma"/>
      <w:sz w:val="16"/>
      <w:szCs w:val="16"/>
      <w:lang w:eastAsia="en-US"/>
    </w:rPr>
  </w:style>
  <w:style w:type="paragraph" w:styleId="ae">
    <w:name w:val="Title"/>
    <w:basedOn w:val="a"/>
    <w:link w:val="af"/>
    <w:uiPriority w:val="99"/>
    <w:qFormat/>
    <w:rsid w:val="00F5401E"/>
    <w:pPr>
      <w:widowControl w:val="0"/>
      <w:shd w:val="clear" w:color="auto" w:fill="FFFFFF"/>
      <w:autoSpaceDE w:val="0"/>
      <w:autoSpaceDN w:val="0"/>
      <w:adjustRightInd w:val="0"/>
      <w:spacing w:after="0" w:line="317" w:lineRule="exact"/>
      <w:ind w:left="5670" w:right="1"/>
      <w:jc w:val="center"/>
    </w:pPr>
    <w:rPr>
      <w:rFonts w:ascii="Times New Roman" w:eastAsia="PMingLiU" w:hAnsi="Times New Roman" w:cs="Times New Roman"/>
      <w:color w:val="000000"/>
      <w:sz w:val="28"/>
      <w:szCs w:val="28"/>
    </w:rPr>
  </w:style>
  <w:style w:type="character" w:customStyle="1" w:styleId="af">
    <w:name w:val="Название Знак"/>
    <w:basedOn w:val="a0"/>
    <w:link w:val="ae"/>
    <w:uiPriority w:val="99"/>
    <w:rsid w:val="00F5401E"/>
    <w:rPr>
      <w:rFonts w:ascii="Times New Roman" w:eastAsia="PMingLiU" w:hAnsi="Times New Roman" w:cs="Times New Roman"/>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0C7C-25E9-4FB0-AF60-217B9D4B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2023-09-18T05:47:00Z</cp:lastPrinted>
  <dcterms:created xsi:type="dcterms:W3CDTF">2023-10-11T10:18:00Z</dcterms:created>
  <dcterms:modified xsi:type="dcterms:W3CDTF">2023-10-11T11:05:00Z</dcterms:modified>
</cp:coreProperties>
</file>