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C1" w:rsidRDefault="00D60C29" w:rsidP="0000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6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7A0D" w:rsidRDefault="002E28D1" w:rsidP="004B7A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муниципальной общественной комиссии</w:t>
      </w:r>
      <w:r w:rsidR="004B7A0D">
        <w:rPr>
          <w:rFonts w:ascii="Times New Roman" w:hAnsi="Times New Roman" w:cs="Times New Roman"/>
          <w:sz w:val="28"/>
          <w:szCs w:val="28"/>
        </w:rPr>
        <w:t xml:space="preserve"> по </w:t>
      </w:r>
      <w:r w:rsidR="00FF37F0">
        <w:rPr>
          <w:rFonts w:ascii="Times New Roman" w:hAnsi="Times New Roman" w:cs="Times New Roman"/>
          <w:sz w:val="28"/>
          <w:szCs w:val="28"/>
        </w:rPr>
        <w:t>выбору территорий</w:t>
      </w:r>
      <w:r w:rsidR="004B7A0D">
        <w:rPr>
          <w:rFonts w:ascii="Times New Roman" w:hAnsi="Times New Roman" w:cs="Times New Roman"/>
          <w:sz w:val="28"/>
          <w:szCs w:val="28"/>
        </w:rPr>
        <w:t xml:space="preserve"> </w:t>
      </w:r>
      <w:r w:rsidR="004B7A0D">
        <w:rPr>
          <w:rFonts w:ascii="Times New Roman" w:hAnsi="Times New Roman"/>
          <w:sz w:val="28"/>
          <w:szCs w:val="28"/>
        </w:rPr>
        <w:t>подлежащи</w:t>
      </w:r>
      <w:r w:rsidR="00FF37F0">
        <w:rPr>
          <w:rFonts w:ascii="Times New Roman" w:hAnsi="Times New Roman"/>
          <w:sz w:val="28"/>
          <w:szCs w:val="28"/>
        </w:rPr>
        <w:t>х</w:t>
      </w:r>
      <w:r w:rsidR="004B7A0D">
        <w:rPr>
          <w:rFonts w:ascii="Times New Roman" w:hAnsi="Times New Roman"/>
          <w:sz w:val="28"/>
          <w:szCs w:val="28"/>
        </w:rPr>
        <w:t xml:space="preserve"> благоустройству в 202</w:t>
      </w:r>
      <w:r w:rsidR="00DE539C">
        <w:rPr>
          <w:rFonts w:ascii="Times New Roman" w:hAnsi="Times New Roman"/>
          <w:sz w:val="28"/>
          <w:szCs w:val="28"/>
        </w:rPr>
        <w:t>4</w:t>
      </w:r>
      <w:r w:rsidR="004B7A0D">
        <w:rPr>
          <w:rFonts w:ascii="Times New Roman" w:hAnsi="Times New Roman"/>
          <w:sz w:val="28"/>
          <w:szCs w:val="28"/>
        </w:rPr>
        <w:t xml:space="preserve"> году в рамках </w:t>
      </w:r>
      <w:r w:rsidR="00621FB5">
        <w:rPr>
          <w:rFonts w:ascii="Times New Roman" w:hAnsi="Times New Roman"/>
          <w:sz w:val="28"/>
          <w:szCs w:val="28"/>
        </w:rPr>
        <w:t>муниципальной программы</w:t>
      </w:r>
      <w:r w:rsidR="004B7A0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2018-2024 годы».</w:t>
      </w:r>
    </w:p>
    <w:p w:rsidR="004B7A0D" w:rsidRDefault="004B7A0D" w:rsidP="002E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8D1" w:rsidRDefault="00E42BB4" w:rsidP="0084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39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539C">
        <w:rPr>
          <w:rFonts w:ascii="Times New Roman" w:hAnsi="Times New Roman" w:cs="Times New Roman"/>
          <w:sz w:val="28"/>
          <w:szCs w:val="28"/>
        </w:rPr>
        <w:t>апреля</w:t>
      </w:r>
      <w:r w:rsidR="002E28D1">
        <w:rPr>
          <w:rFonts w:ascii="Times New Roman" w:hAnsi="Times New Roman" w:cs="Times New Roman"/>
          <w:sz w:val="28"/>
          <w:szCs w:val="28"/>
        </w:rPr>
        <w:t xml:space="preserve"> 202</w:t>
      </w:r>
      <w:r w:rsidR="00DE539C">
        <w:rPr>
          <w:rFonts w:ascii="Times New Roman" w:hAnsi="Times New Roman" w:cs="Times New Roman"/>
          <w:sz w:val="28"/>
          <w:szCs w:val="28"/>
        </w:rPr>
        <w:t>3</w:t>
      </w:r>
      <w:r w:rsidR="002E28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3D30" w:rsidRPr="00843D30">
        <w:rPr>
          <w:rFonts w:ascii="Times New Roman" w:hAnsi="Times New Roman" w:cs="Times New Roman"/>
          <w:sz w:val="28"/>
          <w:szCs w:val="28"/>
        </w:rPr>
        <w:t xml:space="preserve"> </w:t>
      </w:r>
      <w:r w:rsidR="00843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малый зал СКК</w:t>
      </w:r>
    </w:p>
    <w:p w:rsidR="002E28D1" w:rsidRDefault="002E28D1" w:rsidP="002E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4F0">
        <w:rPr>
          <w:rFonts w:ascii="Times New Roman" w:hAnsi="Times New Roman" w:cs="Times New Roman"/>
          <w:sz w:val="28"/>
          <w:szCs w:val="28"/>
        </w:rPr>
        <w:t>1</w:t>
      </w:r>
      <w:r w:rsidR="00DE539C">
        <w:rPr>
          <w:rFonts w:ascii="Times New Roman" w:hAnsi="Times New Roman" w:cs="Times New Roman"/>
          <w:sz w:val="28"/>
          <w:szCs w:val="28"/>
        </w:rPr>
        <w:t>4</w:t>
      </w:r>
      <w:r w:rsidR="00C264F0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843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ст. Ленинградская </w:t>
      </w:r>
    </w:p>
    <w:p w:rsidR="0018408E" w:rsidRDefault="0018408E" w:rsidP="002E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FB" w:rsidRDefault="009719FB" w:rsidP="002E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52" w:rsidRDefault="004B7A0D" w:rsidP="002E2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02752" w:rsidRPr="00E0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На заседание </w:t>
      </w:r>
      <w:proofErr w:type="gramStart"/>
      <w:r w:rsidR="00E02752" w:rsidRPr="00E02752">
        <w:rPr>
          <w:rFonts w:ascii="Times New Roman" w:hAnsi="Times New Roman" w:cs="Times New Roman"/>
          <w:b/>
          <w:sz w:val="28"/>
          <w:szCs w:val="28"/>
          <w:u w:val="single"/>
        </w:rPr>
        <w:t>приглашены</w:t>
      </w:r>
      <w:proofErr w:type="gramEnd"/>
      <w:r w:rsidR="00E02752" w:rsidRPr="00E0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присутствуют:</w:t>
      </w:r>
    </w:p>
    <w:p w:rsidR="00E00C35" w:rsidRDefault="00741D6B" w:rsidP="007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BEE">
        <w:rPr>
          <w:rFonts w:ascii="Times New Roman" w:hAnsi="Times New Roman" w:cs="Times New Roman"/>
          <w:sz w:val="28"/>
          <w:szCs w:val="28"/>
        </w:rPr>
        <w:t>Кузнецов Сергей Борисович</w:t>
      </w:r>
      <w:r w:rsidR="00E02752">
        <w:rPr>
          <w:rFonts w:ascii="Times New Roman" w:hAnsi="Times New Roman" w:cs="Times New Roman"/>
          <w:sz w:val="28"/>
          <w:szCs w:val="28"/>
        </w:rPr>
        <w:t xml:space="preserve">, </w:t>
      </w:r>
      <w:r w:rsidR="00E00C3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E02752">
        <w:rPr>
          <w:rFonts w:ascii="Times New Roman" w:hAnsi="Times New Roman" w:cs="Times New Roman"/>
          <w:sz w:val="28"/>
          <w:szCs w:val="28"/>
        </w:rPr>
        <w:t>глав</w:t>
      </w:r>
      <w:r w:rsidR="00E00C35">
        <w:rPr>
          <w:rFonts w:ascii="Times New Roman" w:hAnsi="Times New Roman" w:cs="Times New Roman"/>
          <w:sz w:val="28"/>
          <w:szCs w:val="28"/>
        </w:rPr>
        <w:t>ы</w:t>
      </w:r>
      <w:r w:rsidR="00E02752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</w:t>
      </w:r>
      <w:r w:rsidR="00E00C35">
        <w:rPr>
          <w:rFonts w:ascii="Times New Roman" w:hAnsi="Times New Roman" w:cs="Times New Roman"/>
          <w:sz w:val="28"/>
          <w:szCs w:val="28"/>
        </w:rPr>
        <w:t>Ленинградского района;</w:t>
      </w:r>
      <w:r w:rsidR="003E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52" w:rsidRDefault="00741D6B" w:rsidP="00741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BEE">
        <w:rPr>
          <w:rFonts w:ascii="Times New Roman" w:hAnsi="Times New Roman" w:cs="Times New Roman"/>
          <w:sz w:val="28"/>
          <w:szCs w:val="28"/>
        </w:rPr>
        <w:t>Касьянова Юлия Константиновна</w:t>
      </w:r>
      <w:r w:rsidR="00E02752">
        <w:rPr>
          <w:rFonts w:ascii="Times New Roman" w:hAnsi="Times New Roman" w:cs="Times New Roman"/>
          <w:sz w:val="28"/>
          <w:szCs w:val="28"/>
        </w:rPr>
        <w:t xml:space="preserve">, </w:t>
      </w:r>
      <w:r w:rsidR="00E02752" w:rsidRPr="00E02752">
        <w:rPr>
          <w:rFonts w:ascii="Times New Roman" w:hAnsi="Times New Roman"/>
          <w:sz w:val="28"/>
          <w:szCs w:val="28"/>
        </w:rPr>
        <w:t>заместитель главы поселения, начальник отдела строительства, ЖКХ и транспорта администрации Ленинградского сельского поселения, заместитель председателя муници</w:t>
      </w:r>
      <w:r w:rsidR="00FA1BC5">
        <w:rPr>
          <w:rFonts w:ascii="Times New Roman" w:hAnsi="Times New Roman"/>
          <w:sz w:val="28"/>
          <w:szCs w:val="28"/>
        </w:rPr>
        <w:t>пальной общественной  комиссии;</w:t>
      </w:r>
    </w:p>
    <w:p w:rsidR="00FA1BC5" w:rsidRDefault="00FA1BC5" w:rsidP="00FA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Гнедаш Анна Геннадьевна – главный специалист отдела строительства, ЖКХ и транспорта администрации Ленинградского сельского поселения</w:t>
      </w:r>
      <w:r w:rsidR="0004003A">
        <w:rPr>
          <w:rFonts w:ascii="Times New Roman" w:hAnsi="Times New Roman"/>
          <w:sz w:val="28"/>
          <w:szCs w:val="28"/>
        </w:rPr>
        <w:t xml:space="preserve"> </w:t>
      </w:r>
      <w:r w:rsidR="0004003A" w:rsidRPr="00FA1BC5">
        <w:rPr>
          <w:rFonts w:ascii="Times New Roman" w:hAnsi="Times New Roman" w:cs="Times New Roman"/>
          <w:sz w:val="28"/>
          <w:szCs w:val="28"/>
        </w:rPr>
        <w:t>секретарь муниципальной общественной комиссии.</w:t>
      </w:r>
    </w:p>
    <w:p w:rsidR="00FA1BC5" w:rsidRDefault="00FA1BC5" w:rsidP="00741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BDE" w:rsidRDefault="00E02752" w:rsidP="00741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001C7">
        <w:rPr>
          <w:rFonts w:ascii="Times New Roman" w:hAnsi="Times New Roman"/>
          <w:b/>
          <w:sz w:val="28"/>
          <w:szCs w:val="28"/>
        </w:rPr>
        <w:t>Члены муниципальной общественной комиссии:</w:t>
      </w:r>
    </w:p>
    <w:p w:rsidR="00FB7AE1" w:rsidRDefault="00FB7AE1" w:rsidP="00741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Бейзот Полина Ильинична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Центрального микрорайона станицы Ленинградской;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Глушко Иван Васильевич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665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ветеранов Ленинградского сельского поселения Ленинградского района;</w:t>
            </w:r>
          </w:p>
          <w:p w:rsidR="009719FB" w:rsidRPr="00E8218C" w:rsidRDefault="009719FB" w:rsidP="006658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Гревцова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Любовь Вячеславовна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Ленинградского районного отделения ККПП «КПРФ»</w:t>
            </w:r>
            <w:r w:rsidR="001840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Громоглазов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5849" w:rsidRDefault="00FB7AE1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«ЖКХ-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Стройсервис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»</w:t>
            </w:r>
            <w:r w:rsidR="001840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Карпова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Антонина Алексеевна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общества инвалидов Ленинградского сельского поселения;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Колесник Юлия Валерьевна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исполнительный секретарь Ленинградского местного отделения Партии «ЕДИНАЯ РОССИЯ»</w:t>
            </w:r>
            <w:r w:rsidR="001840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Новиков Андрей Алексеевич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пожарной безопасности муниципального казенного учреждения «Отдел обеспечения основ</w:t>
            </w:r>
            <w:r w:rsidR="009719F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администрации Ленинградского сельского поселения</w:t>
            </w:r>
            <w:r w:rsidR="009719FB">
              <w:rPr>
                <w:rFonts w:ascii="Times New Roman" w:hAnsi="Times New Roman"/>
                <w:sz w:val="28"/>
                <w:szCs w:val="28"/>
              </w:rPr>
              <w:t>»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Иванова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Зоя Павловна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Восточного микрорайона станицы Ленинградской;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rPr>
          <w:trHeight w:val="313"/>
        </w:trPr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Сиян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казенного учреждения  «Отдел обеспечения основной деятельности Ленинградского сельского поселения»;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Передириев Антон Геннадиевич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экономики и финансов администрации Ленинградского сельского поселения;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Полухина Галина Владимировна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специалист отдела строительства, ЖКХ и транспорта администрации Ленинградского сельского поселения;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Татаринцева Сюзанна Вагановна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отдела землеустройства и имущественных отношений администрации Ленинградского сельского поселения;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Сосницкий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Юрий Геннадиевич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Общественной палаты муниципального образования Ленинградский район (по согласованию);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9719FB">
        <w:trPr>
          <w:trHeight w:val="889"/>
        </w:trPr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Цыганенко Юрий Васильевич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инженер муниципального казенного учреждения «Отдел инженерно-технического обеспечения» администрации Ленинградского сельского поселения;</w:t>
            </w:r>
          </w:p>
          <w:p w:rsidR="00E00C35" w:rsidRPr="00E8218C" w:rsidRDefault="00E00C35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Черненко Елена Борисовна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Южного микрорайона станицы Ленинградской;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Черненко Наталья Васильевна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Ильичевского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микрорайона станицы Ленинградской;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Черный Константин Сергеевич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атаман Уманского станичного казачьего общества Уманского районного казачьего общества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казачьего общества –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казачий отдел Кубанского войскового казачьего общества</w:t>
            </w:r>
            <w:r w:rsidR="001840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Чуркин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AE1" w:rsidRDefault="00FB7AE1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Ленинградский район;</w:t>
            </w:r>
          </w:p>
          <w:p w:rsidR="009719FB" w:rsidRPr="00E8218C" w:rsidRDefault="009719FB" w:rsidP="001840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AE1" w:rsidRPr="00F944E7" w:rsidTr="00665849">
        <w:tc>
          <w:tcPr>
            <w:tcW w:w="9639" w:type="dxa"/>
          </w:tcPr>
          <w:p w:rsidR="00FB7AE1" w:rsidRPr="00E8218C" w:rsidRDefault="00FB7AE1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Шмаровоз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  <w:r w:rsidR="00665849"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Pr="00E8218C" w:rsidRDefault="00FB7AE1" w:rsidP="008A63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 w:rsidR="009719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19FB" w:rsidRPr="00F944E7" w:rsidTr="00665849">
        <w:tc>
          <w:tcPr>
            <w:tcW w:w="9639" w:type="dxa"/>
          </w:tcPr>
          <w:p w:rsidR="009719FB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Шерстобитов Виталий Николаевич</w:t>
            </w:r>
          </w:p>
          <w:p w:rsidR="009719FB" w:rsidRDefault="009719FB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9FB" w:rsidRPr="00E8218C" w:rsidRDefault="009719FB" w:rsidP="00FB7A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7B0" w:rsidRDefault="00650DBD" w:rsidP="00650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 w:rsidR="008F57B0">
        <w:rPr>
          <w:rFonts w:ascii="Times New Roman" w:hAnsi="Times New Roman"/>
          <w:b/>
          <w:sz w:val="28"/>
          <w:szCs w:val="28"/>
        </w:rPr>
        <w:t>:</w:t>
      </w:r>
    </w:p>
    <w:p w:rsidR="00C264F0" w:rsidRDefault="00C264F0" w:rsidP="00650D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1E51" w:rsidRPr="00C264F0" w:rsidRDefault="00C264F0" w:rsidP="00C264F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4F0">
        <w:rPr>
          <w:rFonts w:ascii="Times New Roman" w:hAnsi="Times New Roman"/>
          <w:sz w:val="28"/>
          <w:szCs w:val="28"/>
        </w:rPr>
        <w:t>Формирование перечня общественных территорий для проведения голосования по отбору</w:t>
      </w:r>
      <w:r w:rsidR="00091165" w:rsidRPr="00C264F0">
        <w:rPr>
          <w:rFonts w:ascii="Times New Roman" w:hAnsi="Times New Roman"/>
          <w:sz w:val="28"/>
          <w:szCs w:val="28"/>
        </w:rPr>
        <w:t xml:space="preserve"> объектов для благоустройства в рамках реализации муниципальной программы «Формирование современной городской среды Ленинградского сельского поселения Ленинградского района на 2018-2024 годы» в 202</w:t>
      </w:r>
      <w:r w:rsidR="00A27B96">
        <w:rPr>
          <w:rFonts w:ascii="Times New Roman" w:hAnsi="Times New Roman"/>
          <w:sz w:val="28"/>
          <w:szCs w:val="28"/>
        </w:rPr>
        <w:t>4</w:t>
      </w:r>
      <w:r w:rsidR="00091165" w:rsidRPr="00C264F0">
        <w:rPr>
          <w:rFonts w:ascii="Times New Roman" w:hAnsi="Times New Roman"/>
          <w:sz w:val="28"/>
          <w:szCs w:val="28"/>
        </w:rPr>
        <w:t xml:space="preserve"> году</w:t>
      </w:r>
      <w:r w:rsidR="00041E51" w:rsidRPr="00C264F0">
        <w:rPr>
          <w:rFonts w:ascii="Times New Roman" w:hAnsi="Times New Roman"/>
          <w:sz w:val="28"/>
          <w:szCs w:val="28"/>
        </w:rPr>
        <w:t>.</w:t>
      </w:r>
    </w:p>
    <w:p w:rsidR="00650DBD" w:rsidRDefault="00650DBD" w:rsidP="00741D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0DBD">
        <w:rPr>
          <w:rFonts w:ascii="Times New Roman" w:hAnsi="Times New Roman"/>
          <w:b/>
          <w:sz w:val="28"/>
          <w:szCs w:val="28"/>
        </w:rPr>
        <w:t>ВЫСТУПИЛ:</w:t>
      </w:r>
    </w:p>
    <w:p w:rsidR="00650DBD" w:rsidRPr="00650DBD" w:rsidRDefault="00A27B96" w:rsidP="00741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С.Б.</w:t>
      </w:r>
      <w:r w:rsidR="00650DBD">
        <w:rPr>
          <w:rFonts w:ascii="Times New Roman" w:hAnsi="Times New Roman"/>
          <w:sz w:val="28"/>
          <w:szCs w:val="28"/>
        </w:rPr>
        <w:t xml:space="preserve">, </w:t>
      </w:r>
      <w:r w:rsidR="009719FB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650DBD">
        <w:rPr>
          <w:rFonts w:ascii="Times New Roman" w:hAnsi="Times New Roman"/>
          <w:sz w:val="28"/>
          <w:szCs w:val="28"/>
        </w:rPr>
        <w:t>глав</w:t>
      </w:r>
      <w:r w:rsidR="009719FB">
        <w:rPr>
          <w:rFonts w:ascii="Times New Roman" w:hAnsi="Times New Roman"/>
          <w:sz w:val="28"/>
          <w:szCs w:val="28"/>
        </w:rPr>
        <w:t>ы</w:t>
      </w:r>
      <w:r w:rsidR="00650DBD">
        <w:rPr>
          <w:rFonts w:ascii="Times New Roman" w:hAnsi="Times New Roman"/>
          <w:sz w:val="28"/>
          <w:szCs w:val="28"/>
        </w:rPr>
        <w:t xml:space="preserve"> Ленинградского сельского поселения Ленинградского района.</w:t>
      </w:r>
    </w:p>
    <w:p w:rsidR="00C264F0" w:rsidRDefault="00C264F0" w:rsidP="00C26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F0">
        <w:rPr>
          <w:rFonts w:ascii="Times New Roman" w:hAnsi="Times New Roman"/>
          <w:sz w:val="28"/>
          <w:szCs w:val="28"/>
        </w:rPr>
        <w:t>На заседании присутствуют _____ членов</w:t>
      </w:r>
      <w:r>
        <w:rPr>
          <w:rFonts w:ascii="Times New Roman" w:hAnsi="Times New Roman"/>
          <w:sz w:val="28"/>
          <w:szCs w:val="28"/>
        </w:rPr>
        <w:t xml:space="preserve"> муниципальной общественной комиссии</w:t>
      </w:r>
      <w:r w:rsidR="003F6930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ворум имеется.</w:t>
      </w:r>
    </w:p>
    <w:p w:rsidR="003E2E7A" w:rsidRDefault="003E2E7A" w:rsidP="00C26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E7A" w:rsidRDefault="00091165" w:rsidP="00C26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165">
        <w:rPr>
          <w:rFonts w:ascii="Times New Roman" w:hAnsi="Times New Roman"/>
          <w:sz w:val="28"/>
          <w:szCs w:val="28"/>
        </w:rPr>
        <w:t>Постановлением администрации Ленинградского сельского поселения Ленинградского района от 20 ноября 2017 года № 408</w:t>
      </w:r>
      <w:bookmarkStart w:id="0" w:name="_GoBack"/>
      <w:bookmarkEnd w:id="0"/>
      <w:r w:rsidRPr="00091165">
        <w:rPr>
          <w:rFonts w:ascii="Times New Roman" w:hAnsi="Times New Roman"/>
          <w:sz w:val="28"/>
          <w:szCs w:val="28"/>
        </w:rPr>
        <w:t xml:space="preserve"> утверждена муниципальная </w:t>
      </w:r>
      <w:r w:rsidR="0018408E">
        <w:rPr>
          <w:rFonts w:ascii="Times New Roman" w:hAnsi="Times New Roman"/>
          <w:sz w:val="28"/>
          <w:szCs w:val="28"/>
        </w:rPr>
        <w:t>п</w:t>
      </w:r>
      <w:r w:rsidRPr="00091165">
        <w:rPr>
          <w:rFonts w:ascii="Times New Roman" w:hAnsi="Times New Roman"/>
          <w:sz w:val="28"/>
          <w:szCs w:val="28"/>
        </w:rPr>
        <w:t xml:space="preserve">рограмма Ленинградского сельского поселения Ленинградского района «Формирование современной городской среды на 2018-2024 годы», </w:t>
      </w:r>
      <w:r w:rsidR="00FF1193">
        <w:rPr>
          <w:rFonts w:ascii="Times New Roman" w:hAnsi="Times New Roman"/>
          <w:sz w:val="28"/>
          <w:szCs w:val="28"/>
        </w:rPr>
        <w:t>мероприятиями которой предусмотрено</w:t>
      </w:r>
      <w:r w:rsidRPr="00091165">
        <w:rPr>
          <w:rFonts w:ascii="Times New Roman" w:hAnsi="Times New Roman"/>
          <w:sz w:val="28"/>
          <w:szCs w:val="28"/>
        </w:rPr>
        <w:t xml:space="preserve"> проведение работ по благоустройству </w:t>
      </w:r>
      <w:r w:rsidR="00C264F0">
        <w:rPr>
          <w:rFonts w:ascii="Times New Roman" w:hAnsi="Times New Roman"/>
          <w:sz w:val="28"/>
          <w:szCs w:val="28"/>
        </w:rPr>
        <w:t>территории поселения</w:t>
      </w:r>
      <w:r w:rsidRPr="00091165">
        <w:rPr>
          <w:rFonts w:ascii="Times New Roman" w:hAnsi="Times New Roman"/>
          <w:sz w:val="28"/>
          <w:szCs w:val="28"/>
        </w:rPr>
        <w:t xml:space="preserve">. Общий объем бюджетных ассигнований необходимых для реализации мероприятий муниципальной </w:t>
      </w:r>
      <w:r w:rsidR="00FF1193">
        <w:rPr>
          <w:rFonts w:ascii="Times New Roman" w:hAnsi="Times New Roman"/>
          <w:sz w:val="28"/>
          <w:szCs w:val="28"/>
        </w:rPr>
        <w:t>п</w:t>
      </w:r>
      <w:r w:rsidRPr="00091165">
        <w:rPr>
          <w:rFonts w:ascii="Times New Roman" w:hAnsi="Times New Roman"/>
          <w:sz w:val="28"/>
          <w:szCs w:val="28"/>
        </w:rPr>
        <w:t xml:space="preserve">рограммы составляют средства трех уровней бюджета: средства местного бюджета поселения, средства бюджета субъекта Российской Федерации, средства федерального бюджета Российской Федерации. </w:t>
      </w:r>
    </w:p>
    <w:p w:rsidR="006134E0" w:rsidRDefault="006134E0" w:rsidP="006134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091165" w:rsidRPr="00091165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="00091165" w:rsidRPr="00091165">
        <w:rPr>
          <w:rFonts w:ascii="Times New Roman" w:hAnsi="Times New Roman"/>
          <w:sz w:val="28"/>
          <w:szCs w:val="28"/>
        </w:rPr>
        <w:t xml:space="preserve"> </w:t>
      </w:r>
      <w:r w:rsidR="003E2E7A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муниципальной Программы, утвержденному </w:t>
      </w:r>
      <w:r w:rsidR="0047606E">
        <w:rPr>
          <w:rFonts w:ascii="Times New Roman" w:hAnsi="Times New Roman"/>
          <w:sz w:val="28"/>
          <w:szCs w:val="28"/>
        </w:rPr>
        <w:t xml:space="preserve">постановлением администрации Ленинградского сельского поселения Ленинградского района от 24.01.2022 года    № 19 в период с </w:t>
      </w:r>
      <w:r w:rsidR="009D5D4D">
        <w:rPr>
          <w:rFonts w:ascii="Times New Roman" w:hAnsi="Times New Roman"/>
          <w:sz w:val="28"/>
          <w:szCs w:val="28"/>
        </w:rPr>
        <w:t>03</w:t>
      </w:r>
      <w:r w:rsidR="0047606E">
        <w:rPr>
          <w:rFonts w:ascii="Times New Roman" w:hAnsi="Times New Roman"/>
          <w:sz w:val="28"/>
          <w:szCs w:val="28"/>
        </w:rPr>
        <w:t>.0</w:t>
      </w:r>
      <w:r w:rsidR="009D5D4D">
        <w:rPr>
          <w:rFonts w:ascii="Times New Roman" w:hAnsi="Times New Roman"/>
          <w:sz w:val="28"/>
          <w:szCs w:val="28"/>
        </w:rPr>
        <w:t>3</w:t>
      </w:r>
      <w:r w:rsidR="0047606E">
        <w:rPr>
          <w:rFonts w:ascii="Times New Roman" w:hAnsi="Times New Roman"/>
          <w:sz w:val="28"/>
          <w:szCs w:val="28"/>
        </w:rPr>
        <w:t>.2022 года по 0</w:t>
      </w:r>
      <w:r w:rsidR="009D5D4D">
        <w:rPr>
          <w:rFonts w:ascii="Times New Roman" w:hAnsi="Times New Roman"/>
          <w:sz w:val="28"/>
          <w:szCs w:val="28"/>
        </w:rPr>
        <w:t>5</w:t>
      </w:r>
      <w:r w:rsidR="0047606E">
        <w:rPr>
          <w:rFonts w:ascii="Times New Roman" w:hAnsi="Times New Roman"/>
          <w:sz w:val="28"/>
          <w:szCs w:val="28"/>
        </w:rPr>
        <w:t>.0</w:t>
      </w:r>
      <w:r w:rsidR="009D5D4D">
        <w:rPr>
          <w:rFonts w:ascii="Times New Roman" w:hAnsi="Times New Roman"/>
          <w:sz w:val="28"/>
          <w:szCs w:val="28"/>
        </w:rPr>
        <w:t>4</w:t>
      </w:r>
      <w:r w:rsidR="0047606E">
        <w:rPr>
          <w:rFonts w:ascii="Times New Roman" w:hAnsi="Times New Roman"/>
          <w:sz w:val="28"/>
          <w:szCs w:val="28"/>
        </w:rPr>
        <w:t xml:space="preserve">.2022 года осуществлялся прием предложений жителей поселения о включении в проект программы дворовых и общественных территорий Ленинградского сельского поселения. </w:t>
      </w:r>
      <w:proofErr w:type="gramStart"/>
      <w:r w:rsidR="0047606E">
        <w:rPr>
          <w:rFonts w:ascii="Times New Roman" w:hAnsi="Times New Roman"/>
          <w:sz w:val="28"/>
          <w:szCs w:val="28"/>
        </w:rPr>
        <w:t xml:space="preserve">Извещение о проведении общественного обсуждения опубликовано на официальном интернет-портале администрации Ленинградского сельского поселения и в газете «Степные зори» от </w:t>
      </w:r>
      <w:r w:rsidR="009D64F4">
        <w:rPr>
          <w:rFonts w:ascii="Times New Roman" w:hAnsi="Times New Roman"/>
          <w:sz w:val="28"/>
          <w:szCs w:val="28"/>
        </w:rPr>
        <w:t>22.02.2023</w:t>
      </w:r>
      <w:r w:rsidR="0047606E">
        <w:rPr>
          <w:rFonts w:ascii="Times New Roman" w:hAnsi="Times New Roman"/>
          <w:sz w:val="28"/>
          <w:szCs w:val="28"/>
        </w:rPr>
        <w:t xml:space="preserve"> года № </w:t>
      </w:r>
      <w:r w:rsidR="009D64F4">
        <w:rPr>
          <w:rFonts w:ascii="Times New Roman" w:hAnsi="Times New Roman"/>
          <w:sz w:val="28"/>
          <w:szCs w:val="28"/>
        </w:rPr>
        <w:t>8</w:t>
      </w:r>
      <w:r w:rsidR="0047606E">
        <w:rPr>
          <w:rFonts w:ascii="Times New Roman" w:hAnsi="Times New Roman"/>
          <w:sz w:val="28"/>
          <w:szCs w:val="28"/>
        </w:rPr>
        <w:t>.</w:t>
      </w:r>
      <w:proofErr w:type="gramEnd"/>
    </w:p>
    <w:p w:rsidR="0047606E" w:rsidRDefault="0047606E" w:rsidP="006134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период предложений о включении дворовых или общественных территорий в перечень территорий, подлежащих благоустройству в первоочередном порядке в 202</w:t>
      </w:r>
      <w:r w:rsidR="009D64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="0008230F">
        <w:rPr>
          <w:rFonts w:ascii="Times New Roman" w:hAnsi="Times New Roman"/>
          <w:sz w:val="28"/>
          <w:szCs w:val="28"/>
        </w:rPr>
        <w:t xml:space="preserve">от жителей  поселения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55642E" w:rsidRPr="008A634C" w:rsidRDefault="0080649B" w:rsidP="008064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0F">
        <w:rPr>
          <w:rFonts w:ascii="Times New Roman" w:hAnsi="Times New Roman"/>
          <w:sz w:val="28"/>
          <w:szCs w:val="28"/>
        </w:rPr>
        <w:t xml:space="preserve">Для организации проведения </w:t>
      </w:r>
      <w:r w:rsidRPr="0069240F">
        <w:rPr>
          <w:rFonts w:ascii="Times New Roman" w:eastAsia="Times New Roman" w:hAnsi="Times New Roman"/>
          <w:sz w:val="28"/>
          <w:szCs w:val="28"/>
        </w:rPr>
        <w:t>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 в 202</w:t>
      </w:r>
      <w:r w:rsidR="009D64F4">
        <w:rPr>
          <w:rFonts w:ascii="Times New Roman" w:eastAsia="Times New Roman" w:hAnsi="Times New Roman"/>
          <w:sz w:val="28"/>
          <w:szCs w:val="28"/>
        </w:rPr>
        <w:t>4</w:t>
      </w:r>
      <w:r w:rsidRPr="0069240F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7C6A41">
        <w:rPr>
          <w:rFonts w:ascii="Times New Roman" w:hAnsi="Times New Roman"/>
          <w:sz w:val="28"/>
          <w:szCs w:val="28"/>
        </w:rPr>
        <w:t>, которое пройдет в период с 15 апреля по 3</w:t>
      </w:r>
      <w:r w:rsidR="009D64F4">
        <w:rPr>
          <w:rFonts w:ascii="Times New Roman" w:hAnsi="Times New Roman"/>
          <w:sz w:val="28"/>
          <w:szCs w:val="28"/>
        </w:rPr>
        <w:t>1</w:t>
      </w:r>
      <w:r w:rsidR="007C6A41">
        <w:rPr>
          <w:rFonts w:ascii="Times New Roman" w:hAnsi="Times New Roman"/>
          <w:sz w:val="28"/>
          <w:szCs w:val="28"/>
        </w:rPr>
        <w:t xml:space="preserve"> мая 202</w:t>
      </w:r>
      <w:r w:rsidR="009D64F4">
        <w:rPr>
          <w:rFonts w:ascii="Times New Roman" w:hAnsi="Times New Roman"/>
          <w:sz w:val="28"/>
          <w:szCs w:val="28"/>
        </w:rPr>
        <w:t>3</w:t>
      </w:r>
      <w:r w:rsidR="007C6A41">
        <w:rPr>
          <w:rFonts w:ascii="Times New Roman" w:hAnsi="Times New Roman"/>
          <w:sz w:val="28"/>
          <w:szCs w:val="28"/>
        </w:rPr>
        <w:t xml:space="preserve"> года, администрацией Ленинградского сельского поселения </w:t>
      </w:r>
      <w:r w:rsidR="009D64F4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работа по подготовке проектно-сметной документации по территориям, требующим благоустройства расположенным на территории поселения. </w:t>
      </w:r>
      <w:proofErr w:type="gramEnd"/>
    </w:p>
    <w:p w:rsidR="0080649B" w:rsidRDefault="0080649B" w:rsidP="0080649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</w:t>
      </w:r>
      <w:r w:rsidRPr="00564DB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творческой мастерской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 </w:t>
      </w:r>
      <w:r w:rsidRPr="00DF360B">
        <w:rPr>
          <w:rFonts w:ascii="Times New Roman" w:eastAsia="Times New Roman" w:hAnsi="Times New Roman"/>
          <w:sz w:val="28"/>
          <w:szCs w:val="28"/>
        </w:rPr>
        <w:t>разработ</w:t>
      </w:r>
      <w:r>
        <w:rPr>
          <w:rFonts w:ascii="Times New Roman" w:eastAsia="Times New Roman" w:hAnsi="Times New Roman"/>
          <w:sz w:val="28"/>
          <w:szCs w:val="28"/>
        </w:rPr>
        <w:t>ан</w:t>
      </w:r>
      <w:r w:rsidRPr="00DF360B">
        <w:rPr>
          <w:rFonts w:ascii="Times New Roman" w:eastAsia="Times New Roman" w:hAnsi="Times New Roman"/>
          <w:sz w:val="28"/>
          <w:szCs w:val="28"/>
        </w:rPr>
        <w:t xml:space="preserve"> дизайн-проект </w:t>
      </w:r>
      <w:r>
        <w:rPr>
          <w:rFonts w:ascii="Times New Roman" w:eastAsia="Times New Roman" w:hAnsi="Times New Roman"/>
          <w:sz w:val="28"/>
          <w:szCs w:val="28"/>
        </w:rPr>
        <w:t xml:space="preserve">по объекту </w:t>
      </w:r>
      <w:r w:rsidRPr="00AD3ED0">
        <w:rPr>
          <w:rFonts w:ascii="Times New Roman" w:hAnsi="Times New Roman"/>
          <w:sz w:val="28"/>
          <w:szCs w:val="28"/>
        </w:rPr>
        <w:t>«Благоустройство набережной около водоема между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D0">
        <w:rPr>
          <w:rFonts w:ascii="Times New Roman" w:hAnsi="Times New Roman"/>
          <w:sz w:val="28"/>
          <w:szCs w:val="28"/>
        </w:rPr>
        <w:t>Коммунальной и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D0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5D62D3">
        <w:rPr>
          <w:rFonts w:ascii="Times New Roman" w:eastAsia="Times New Roman" w:hAnsi="Times New Roman"/>
          <w:sz w:val="28"/>
          <w:szCs w:val="28"/>
        </w:rPr>
        <w:t xml:space="preserve">изайн-проект </w:t>
      </w:r>
      <w:r w:rsidRPr="005D62D3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D62D3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D62D3">
        <w:rPr>
          <w:rFonts w:ascii="Times New Roman" w:hAnsi="Times New Roman"/>
          <w:sz w:val="28"/>
          <w:szCs w:val="28"/>
        </w:rPr>
        <w:t xml:space="preserve"> архитектуры и градостроительства Краснодарского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D657F">
        <w:rPr>
          <w:rFonts w:ascii="Times New Roman" w:eastAsia="Times New Roman" w:hAnsi="Times New Roman"/>
          <w:sz w:val="28"/>
          <w:szCs w:val="28"/>
        </w:rPr>
        <w:t>подготовлена проектно-сметная документация и проведена ее экспертиза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0649B" w:rsidRPr="005D62D3" w:rsidRDefault="001D657F" w:rsidP="0080649B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0649B">
        <w:rPr>
          <w:rFonts w:ascii="Times New Roman" w:eastAsia="Times New Roman" w:hAnsi="Times New Roman"/>
          <w:sz w:val="28"/>
          <w:szCs w:val="28"/>
        </w:rPr>
        <w:t>о объекту «Благоустройство общественной территории по ул. Хлеборобов» в станице Ленинградской разработан</w:t>
      </w:r>
      <w:r w:rsidR="003729E6">
        <w:rPr>
          <w:rFonts w:ascii="Times New Roman" w:eastAsia="Times New Roman" w:hAnsi="Times New Roman"/>
          <w:sz w:val="28"/>
          <w:szCs w:val="28"/>
        </w:rPr>
        <w:t xml:space="preserve"> эскиз </w:t>
      </w:r>
      <w:proofErr w:type="gramStart"/>
      <w:r w:rsidR="003729E6">
        <w:rPr>
          <w:rFonts w:ascii="Times New Roman" w:eastAsia="Times New Roman" w:hAnsi="Times New Roman"/>
          <w:sz w:val="28"/>
          <w:szCs w:val="28"/>
        </w:rPr>
        <w:t>дизайн-проекта</w:t>
      </w:r>
      <w:proofErr w:type="gramEnd"/>
      <w:r w:rsidR="0080649B" w:rsidRPr="005D62D3">
        <w:rPr>
          <w:rFonts w:ascii="Times New Roman" w:eastAsia="Times New Roman" w:hAnsi="Times New Roman"/>
          <w:sz w:val="28"/>
          <w:szCs w:val="28"/>
        </w:rPr>
        <w:t>.</w:t>
      </w:r>
    </w:p>
    <w:p w:rsidR="00C264F0" w:rsidRDefault="00621FB5" w:rsidP="007C6A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C6A41">
        <w:rPr>
          <w:rFonts w:ascii="Times New Roman" w:hAnsi="Times New Roman"/>
          <w:sz w:val="28"/>
          <w:szCs w:val="28"/>
        </w:rPr>
        <w:t xml:space="preserve">В связи с вышесказанным, предлагаю </w:t>
      </w:r>
      <w:r w:rsidR="007C6A41" w:rsidRPr="007C6A41">
        <w:rPr>
          <w:rFonts w:ascii="Times New Roman" w:hAnsi="Times New Roman"/>
          <w:sz w:val="28"/>
          <w:szCs w:val="28"/>
        </w:rPr>
        <w:t xml:space="preserve">вынести на голосование вопрос о формировании </w:t>
      </w:r>
      <w:r w:rsidR="00C264F0" w:rsidRPr="007C6A41">
        <w:rPr>
          <w:rFonts w:ascii="Times New Roman" w:hAnsi="Times New Roman"/>
          <w:sz w:val="28"/>
          <w:szCs w:val="28"/>
        </w:rPr>
        <w:t>переч</w:t>
      </w:r>
      <w:r w:rsidR="007C6A41" w:rsidRPr="007C6A41">
        <w:rPr>
          <w:rFonts w:ascii="Times New Roman" w:hAnsi="Times New Roman"/>
          <w:sz w:val="28"/>
          <w:szCs w:val="28"/>
        </w:rPr>
        <w:t>ня</w:t>
      </w:r>
      <w:r w:rsidR="00C264F0" w:rsidRPr="007C6A41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="007C6A41">
        <w:rPr>
          <w:rFonts w:ascii="Times New Roman" w:hAnsi="Times New Roman"/>
          <w:sz w:val="28"/>
          <w:szCs w:val="28"/>
        </w:rPr>
        <w:t>подлежащих благоустройству в первоочередном порядке в 202</w:t>
      </w:r>
      <w:r w:rsidR="003729E6">
        <w:rPr>
          <w:rFonts w:ascii="Times New Roman" w:hAnsi="Times New Roman"/>
          <w:sz w:val="28"/>
          <w:szCs w:val="28"/>
        </w:rPr>
        <w:t>4</w:t>
      </w:r>
      <w:r w:rsidR="007C6A41">
        <w:rPr>
          <w:rFonts w:ascii="Times New Roman" w:hAnsi="Times New Roman"/>
          <w:sz w:val="28"/>
          <w:szCs w:val="28"/>
        </w:rPr>
        <w:t xml:space="preserve"> году:</w:t>
      </w:r>
    </w:p>
    <w:p w:rsidR="007C6A41" w:rsidRPr="007C6A41" w:rsidRDefault="007C6A41" w:rsidP="007C6A41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AD3ED0">
        <w:rPr>
          <w:rFonts w:ascii="Times New Roman" w:hAnsi="Times New Roman"/>
          <w:sz w:val="28"/>
          <w:szCs w:val="28"/>
        </w:rPr>
        <w:t>«Благоустройство набережной около водоема между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D0">
        <w:rPr>
          <w:rFonts w:ascii="Times New Roman" w:hAnsi="Times New Roman"/>
          <w:sz w:val="28"/>
          <w:szCs w:val="28"/>
        </w:rPr>
        <w:t>Коммунальной и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D0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»;</w:t>
      </w:r>
    </w:p>
    <w:p w:rsidR="007C6A41" w:rsidRPr="007C6A41" w:rsidRDefault="007C6A41" w:rsidP="007C6A41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«Благоустройство общественной территории по ул. Хлеборобов».</w:t>
      </w:r>
    </w:p>
    <w:p w:rsidR="007E1CDC" w:rsidRDefault="007E1CDC" w:rsidP="008065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001C7" w:rsidRDefault="00237EAD" w:rsidP="008065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EAD">
        <w:rPr>
          <w:rFonts w:ascii="Times New Roman" w:hAnsi="Times New Roman"/>
          <w:b/>
          <w:sz w:val="28"/>
          <w:szCs w:val="28"/>
        </w:rPr>
        <w:t>РЕШИЛИ:</w:t>
      </w:r>
    </w:p>
    <w:p w:rsidR="00237EAD" w:rsidRDefault="00237EAD" w:rsidP="0000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EAD">
        <w:rPr>
          <w:rFonts w:ascii="Times New Roman" w:hAnsi="Times New Roman"/>
          <w:sz w:val="28"/>
          <w:szCs w:val="28"/>
        </w:rPr>
        <w:t>«З</w:t>
      </w:r>
      <w:r w:rsidR="00051364">
        <w:rPr>
          <w:rFonts w:ascii="Times New Roman" w:hAnsi="Times New Roman"/>
          <w:sz w:val="28"/>
          <w:szCs w:val="28"/>
        </w:rPr>
        <w:t>а</w:t>
      </w:r>
      <w:r w:rsidRPr="00237E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</w:t>
      </w:r>
      <w:r w:rsidR="00AD2A5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237EAD" w:rsidRDefault="00237EAD" w:rsidP="0000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051364">
        <w:rPr>
          <w:rFonts w:ascii="Times New Roman" w:hAnsi="Times New Roman"/>
          <w:sz w:val="28"/>
          <w:szCs w:val="28"/>
        </w:rPr>
        <w:t>ротив</w:t>
      </w:r>
      <w:r>
        <w:rPr>
          <w:rFonts w:ascii="Times New Roman" w:hAnsi="Times New Roman"/>
          <w:sz w:val="28"/>
          <w:szCs w:val="28"/>
        </w:rPr>
        <w:t>» - нет.</w:t>
      </w:r>
    </w:p>
    <w:p w:rsidR="00237EAD" w:rsidRDefault="00237EAD" w:rsidP="0000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нет.</w:t>
      </w:r>
    </w:p>
    <w:p w:rsidR="009938EF" w:rsidRDefault="009938EF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8EF" w:rsidRDefault="009938EF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7C6A41" w:rsidRPr="007C6A41">
        <w:rPr>
          <w:rFonts w:ascii="Times New Roman" w:hAnsi="Times New Roman" w:cs="Times New Roman"/>
          <w:sz w:val="28"/>
          <w:szCs w:val="28"/>
        </w:rPr>
        <w:t xml:space="preserve">о формировании перечня общественных территорий </w:t>
      </w:r>
      <w:r w:rsidR="007C6A41">
        <w:rPr>
          <w:rFonts w:ascii="Times New Roman" w:hAnsi="Times New Roman"/>
          <w:sz w:val="28"/>
          <w:szCs w:val="28"/>
        </w:rPr>
        <w:t>подлежащих благоустройству в первоочередном порядке в 202</w:t>
      </w:r>
      <w:r w:rsidR="003729E6">
        <w:rPr>
          <w:rFonts w:ascii="Times New Roman" w:hAnsi="Times New Roman"/>
          <w:sz w:val="28"/>
          <w:szCs w:val="28"/>
        </w:rPr>
        <w:t>4</w:t>
      </w:r>
      <w:r w:rsidR="007C6A4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9938EF" w:rsidRDefault="009938EF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члены комиссии могут задать вопросы, внести предложения.</w:t>
      </w:r>
    </w:p>
    <w:p w:rsidR="00E00C35" w:rsidRPr="008A634C" w:rsidRDefault="00E00C35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CDC" w:rsidRPr="008A634C" w:rsidRDefault="007E1CDC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CDC" w:rsidRPr="008A634C" w:rsidRDefault="007E1CDC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BC5" w:rsidRDefault="00237EAD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</w:t>
      </w:r>
      <w:r w:rsidR="00665849">
        <w:rPr>
          <w:rFonts w:ascii="Times New Roman" w:hAnsi="Times New Roman"/>
          <w:sz w:val="28"/>
          <w:szCs w:val="28"/>
        </w:rPr>
        <w:t>:</w:t>
      </w:r>
    </w:p>
    <w:p w:rsidR="00286028" w:rsidRDefault="00286028" w:rsidP="00EB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3902"/>
      </w:tblGrid>
      <w:tr w:rsidR="009719FB" w:rsidRPr="00F944E7" w:rsidTr="00CD361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9FB" w:rsidRDefault="003729E6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 Сергей Борисович</w:t>
            </w:r>
            <w:r w:rsidR="00D72A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Default="003729E6" w:rsidP="00E00C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00C35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="00E00C35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D72A4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00C35">
              <w:rPr>
                <w:rFonts w:ascii="Times New Roman" w:hAnsi="Times New Roman"/>
                <w:sz w:val="28"/>
                <w:szCs w:val="28"/>
              </w:rPr>
              <w:t>ы</w:t>
            </w:r>
            <w:r w:rsidR="00D72A45">
              <w:rPr>
                <w:rFonts w:ascii="Times New Roman" w:hAnsi="Times New Roman"/>
                <w:sz w:val="28"/>
                <w:szCs w:val="28"/>
              </w:rPr>
              <w:t xml:space="preserve"> Ленинградского сельского поселения Ленинградского района</w:t>
            </w:r>
            <w:r w:rsidR="00E00C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0C35" w:rsidRPr="00E8218C" w:rsidRDefault="00E00C35" w:rsidP="00E00C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F944E7" w:rsidTr="00CD361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9FB" w:rsidRDefault="003729E6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Касьянова Юлия Константиновна</w:t>
            </w:r>
            <w:r w:rsidR="00D72A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Default="00D72A45" w:rsidP="00D72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752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строительства, ЖКХ и транспорта администрации Ленинградского сельского поселения, заместитель председателя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общественной  комиссии;</w:t>
            </w:r>
          </w:p>
          <w:p w:rsidR="00D72A45" w:rsidRPr="00E8218C" w:rsidRDefault="00D72A45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F944E7" w:rsidTr="00CD361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9FB" w:rsidRDefault="009719FB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Гнедаш Анна Геннадьевна</w:t>
            </w:r>
            <w:r w:rsidR="00D72A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Default="00D72A45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строительства, ЖКХ </w:t>
            </w:r>
          </w:p>
          <w:p w:rsidR="00D72A45" w:rsidRDefault="00D72A45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транспорта администрации Ленинградского сельского поселения </w:t>
            </w:r>
            <w:r w:rsidRPr="00FA1BC5">
              <w:rPr>
                <w:rFonts w:ascii="Times New Roman" w:hAnsi="Times New Roman"/>
                <w:sz w:val="28"/>
                <w:szCs w:val="28"/>
              </w:rPr>
              <w:t>секретарь муниципальной общественной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0F54" w:rsidRDefault="00830F54" w:rsidP="009719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35" w:rsidRPr="00E8218C" w:rsidRDefault="00E00C35" w:rsidP="009719FB">
            <w:pPr>
              <w:pStyle w:val="a4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Бейзот Полина Ильинична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A507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Центрального микрорайона станицы Ленинградской;</w:t>
            </w:r>
          </w:p>
          <w:p w:rsidR="00E00C35" w:rsidRPr="00E8218C" w:rsidRDefault="00E00C35" w:rsidP="00A507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Глушко Иван Васильевич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ветеранов Ленинградского сельского поселения Ленинградского района;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Гревцова Любовь Вячеславовна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Ленинградского районного отделения ККПП «КПРФ»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Громоглазов Евгений Владимирович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«ЖКХ-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Стройсервис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Карпова Антонина Алексеевна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общества инвалидов Ленинградского сельского поселения;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Колесник Юлия Валерьевна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D72A45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МКУ ПЭС (по согласованию)</w:t>
            </w:r>
            <w:r w:rsidR="009719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Новиков Андрей Алексеевич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6A41" w:rsidRPr="00E8218C" w:rsidRDefault="00CD3614" w:rsidP="00316A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</w:t>
            </w:r>
            <w:r w:rsidR="009719FB" w:rsidRPr="00E8218C">
              <w:rPr>
                <w:rFonts w:ascii="Times New Roman" w:hAnsi="Times New Roman"/>
                <w:sz w:val="28"/>
                <w:szCs w:val="28"/>
              </w:rPr>
              <w:t>пециалист по пожарной безопасности муниципального казенного учреждения «Отдел обеспечения основ</w:t>
            </w:r>
            <w:r w:rsidR="009719FB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  <w:r w:rsidR="009719FB" w:rsidRPr="00E8218C">
              <w:rPr>
                <w:rFonts w:ascii="Times New Roman" w:hAnsi="Times New Roman"/>
                <w:sz w:val="28"/>
                <w:szCs w:val="28"/>
              </w:rPr>
              <w:t xml:space="preserve"> администрации Ленинградского сельского поселения</w:t>
            </w:r>
            <w:r w:rsidR="009719FB">
              <w:rPr>
                <w:rFonts w:ascii="Times New Roman" w:hAnsi="Times New Roman"/>
                <w:sz w:val="28"/>
                <w:szCs w:val="28"/>
              </w:rPr>
              <w:t>»</w:t>
            </w:r>
            <w:r w:rsidR="009719FB" w:rsidRPr="00E821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Иванова Зоя Павловна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6A41" w:rsidRPr="00E8218C" w:rsidRDefault="009719FB" w:rsidP="00316A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Восточного микрорайона станицы Ленинградской;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Сиян Татьяна Николаевна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6A41" w:rsidRDefault="009719FB" w:rsidP="007C6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казенного учреждения  «Отдел обеспечения основной деятельности Ленинградского сельского поселения»;</w:t>
            </w:r>
          </w:p>
          <w:p w:rsidR="007C6A41" w:rsidRPr="00E8218C" w:rsidRDefault="007C6A41" w:rsidP="007C6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Передириев Антон Геннадиевич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экономики и финансов администрации Ленинградского сельского поселения;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Полухина Галина Владимировна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строительства, ЖКХ и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 администрации Ленинградского сельского поселения;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7C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Татаринцева Сюзанна Вагановна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отдела землеустройства и имущественных отношений администрации Ленинградского сельского поселения;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7C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Сосницкий Юрий Геннадиевич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Общественной палаты муниципального образования Ленинградский район (по согласованию);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7C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Цыганенко Юрий Васильевич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инженер муниципального казенного учреждения «Отдел инженерно-технического обеспечения» администрации Ленинградского сельского поселения;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7C6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Черненко Елена Борисовна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Южного микрорайона станицы Ленинградской;</w:t>
            </w:r>
          </w:p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D7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Черненко Наталья Васильевна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Default="009719FB" w:rsidP="00A507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Ильичевского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микрорайона станицы Ленинградской;</w:t>
            </w:r>
          </w:p>
          <w:p w:rsidR="007C6A41" w:rsidRPr="00E8218C" w:rsidRDefault="007C6A41" w:rsidP="00A507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E0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Черный Константин Сергеевич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0F54" w:rsidRPr="00E8218C" w:rsidRDefault="009719FB" w:rsidP="00830F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атаман Уманского станичного казачьего общества Уманского районного казачьего общества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казачьего общества –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казачий отдел Кубанского войскового казачьего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E0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Чуркин Александр Анатольевич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Default="009719FB" w:rsidP="00E00C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Ленинградский район;</w:t>
            </w:r>
          </w:p>
          <w:p w:rsidR="007C6A41" w:rsidRPr="00E8218C" w:rsidRDefault="007C6A41" w:rsidP="00E00C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E0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Шмаровоз Сергей Николаевич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Pr="00E8218C" w:rsidRDefault="009719FB" w:rsidP="00830F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E00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BF7502" w:rsidRDefault="009719FB" w:rsidP="008422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F7502">
              <w:rPr>
                <w:rFonts w:ascii="Times New Roman" w:hAnsi="Times New Roman"/>
                <w:b/>
                <w:sz w:val="28"/>
                <w:szCs w:val="28"/>
              </w:rPr>
              <w:t>Шерстобитов Виталий Николаевич</w:t>
            </w:r>
          </w:p>
          <w:p w:rsidR="009719FB" w:rsidRPr="00E8218C" w:rsidRDefault="009719FB" w:rsidP="00830F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Default="009719FB" w:rsidP="008422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849" w:rsidRPr="00237EAD" w:rsidRDefault="00665849" w:rsidP="00EB7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65849" w:rsidRPr="00237EAD" w:rsidSect="007E1CDC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3E4"/>
    <w:multiLevelType w:val="hybridMultilevel"/>
    <w:tmpl w:val="0F884902"/>
    <w:lvl w:ilvl="0" w:tplc="409ADC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4142B5"/>
    <w:multiLevelType w:val="hybridMultilevel"/>
    <w:tmpl w:val="CEF8C0AC"/>
    <w:lvl w:ilvl="0" w:tplc="C09A606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57FAE"/>
    <w:multiLevelType w:val="hybridMultilevel"/>
    <w:tmpl w:val="F62A735A"/>
    <w:lvl w:ilvl="0" w:tplc="6EF066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E70672"/>
    <w:multiLevelType w:val="hybridMultilevel"/>
    <w:tmpl w:val="FCE0E7C6"/>
    <w:lvl w:ilvl="0" w:tplc="B91C1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C5A08"/>
    <w:multiLevelType w:val="hybridMultilevel"/>
    <w:tmpl w:val="8454013A"/>
    <w:lvl w:ilvl="0" w:tplc="BEA0B6D4">
      <w:start w:val="1"/>
      <w:numFmt w:val="decimal"/>
      <w:lvlText w:val="%1."/>
      <w:lvlJc w:val="left"/>
      <w:pPr>
        <w:ind w:left="2126" w:hanging="12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FE5A7B"/>
    <w:multiLevelType w:val="hybridMultilevel"/>
    <w:tmpl w:val="1B921B34"/>
    <w:lvl w:ilvl="0" w:tplc="6EF06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55F86"/>
    <w:multiLevelType w:val="hybridMultilevel"/>
    <w:tmpl w:val="4F76D0C6"/>
    <w:lvl w:ilvl="0" w:tplc="6EF066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033BA"/>
    <w:multiLevelType w:val="hybridMultilevel"/>
    <w:tmpl w:val="272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8D1"/>
    <w:rsid w:val="000001C7"/>
    <w:rsid w:val="0004003A"/>
    <w:rsid w:val="00041E51"/>
    <w:rsid w:val="00051364"/>
    <w:rsid w:val="0008230F"/>
    <w:rsid w:val="00091165"/>
    <w:rsid w:val="00094F88"/>
    <w:rsid w:val="00155552"/>
    <w:rsid w:val="0018408E"/>
    <w:rsid w:val="001A3DD9"/>
    <w:rsid w:val="001A6C99"/>
    <w:rsid w:val="001D1944"/>
    <w:rsid w:val="001D657F"/>
    <w:rsid w:val="001E67C1"/>
    <w:rsid w:val="00237EAD"/>
    <w:rsid w:val="002507E1"/>
    <w:rsid w:val="00286028"/>
    <w:rsid w:val="002E28D1"/>
    <w:rsid w:val="003019AF"/>
    <w:rsid w:val="00316A45"/>
    <w:rsid w:val="003729E6"/>
    <w:rsid w:val="003E19F5"/>
    <w:rsid w:val="003E2E7A"/>
    <w:rsid w:val="003F6930"/>
    <w:rsid w:val="0047606E"/>
    <w:rsid w:val="004B7A0D"/>
    <w:rsid w:val="00553B5E"/>
    <w:rsid w:val="0055642E"/>
    <w:rsid w:val="005E34B8"/>
    <w:rsid w:val="005E44A6"/>
    <w:rsid w:val="006134E0"/>
    <w:rsid w:val="00621FB5"/>
    <w:rsid w:val="00650DBD"/>
    <w:rsid w:val="00657EF6"/>
    <w:rsid w:val="00665849"/>
    <w:rsid w:val="00672CB8"/>
    <w:rsid w:val="006C0236"/>
    <w:rsid w:val="006F1BC9"/>
    <w:rsid w:val="00741D6B"/>
    <w:rsid w:val="00775FA7"/>
    <w:rsid w:val="007779D5"/>
    <w:rsid w:val="007C6A41"/>
    <w:rsid w:val="007E1CDC"/>
    <w:rsid w:val="0080649B"/>
    <w:rsid w:val="008065AF"/>
    <w:rsid w:val="008140CC"/>
    <w:rsid w:val="00830F54"/>
    <w:rsid w:val="00843D30"/>
    <w:rsid w:val="0087123C"/>
    <w:rsid w:val="008A634C"/>
    <w:rsid w:val="008C7BEE"/>
    <w:rsid w:val="008F57B0"/>
    <w:rsid w:val="009107BA"/>
    <w:rsid w:val="009719FB"/>
    <w:rsid w:val="00980BDE"/>
    <w:rsid w:val="009938EF"/>
    <w:rsid w:val="009D5D4D"/>
    <w:rsid w:val="009D64F4"/>
    <w:rsid w:val="00A27B96"/>
    <w:rsid w:val="00A32589"/>
    <w:rsid w:val="00A34E49"/>
    <w:rsid w:val="00A50750"/>
    <w:rsid w:val="00AA2352"/>
    <w:rsid w:val="00AD2A5D"/>
    <w:rsid w:val="00AF00BD"/>
    <w:rsid w:val="00AF1808"/>
    <w:rsid w:val="00AF623C"/>
    <w:rsid w:val="00AF67F6"/>
    <w:rsid w:val="00B3655A"/>
    <w:rsid w:val="00B77D48"/>
    <w:rsid w:val="00BF7502"/>
    <w:rsid w:val="00C264F0"/>
    <w:rsid w:val="00C325DA"/>
    <w:rsid w:val="00C612B2"/>
    <w:rsid w:val="00C849C8"/>
    <w:rsid w:val="00C90D44"/>
    <w:rsid w:val="00CA5E37"/>
    <w:rsid w:val="00CD3614"/>
    <w:rsid w:val="00CD7634"/>
    <w:rsid w:val="00D37103"/>
    <w:rsid w:val="00D60C29"/>
    <w:rsid w:val="00D72A45"/>
    <w:rsid w:val="00DE539C"/>
    <w:rsid w:val="00E00C35"/>
    <w:rsid w:val="00E02752"/>
    <w:rsid w:val="00E0589C"/>
    <w:rsid w:val="00E17D17"/>
    <w:rsid w:val="00E42BB4"/>
    <w:rsid w:val="00E8218C"/>
    <w:rsid w:val="00E82965"/>
    <w:rsid w:val="00EB7BDB"/>
    <w:rsid w:val="00EE328D"/>
    <w:rsid w:val="00F5468B"/>
    <w:rsid w:val="00F879E0"/>
    <w:rsid w:val="00FA1BC5"/>
    <w:rsid w:val="00FB7AE1"/>
    <w:rsid w:val="00FF119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D1"/>
    <w:pPr>
      <w:ind w:left="720"/>
      <w:contextualSpacing/>
    </w:pPr>
  </w:style>
  <w:style w:type="paragraph" w:styleId="a4">
    <w:name w:val="No Spacing"/>
    <w:uiPriority w:val="1"/>
    <w:qFormat/>
    <w:rsid w:val="00041E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6134E0"/>
    <w:pPr>
      <w:widowControl w:val="0"/>
      <w:shd w:val="clear" w:color="auto" w:fill="FFFFFF"/>
      <w:spacing w:before="240" w:after="240" w:line="298" w:lineRule="exact"/>
      <w:jc w:val="both"/>
    </w:pPr>
    <w:rPr>
      <w:rFonts w:ascii="Sylfaen" w:eastAsia="Sylfaen" w:hAnsi="Sylfaen" w:cs="Times New Roman"/>
      <w:spacing w:val="-2"/>
      <w:sz w:val="23"/>
      <w:szCs w:val="23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DC4F-2BF5-4379-9E48-332D3DA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Гнедаш</cp:lastModifiedBy>
  <cp:revision>34</cp:revision>
  <cp:lastPrinted>2023-04-07T06:08:00Z</cp:lastPrinted>
  <dcterms:created xsi:type="dcterms:W3CDTF">2020-02-17T16:28:00Z</dcterms:created>
  <dcterms:modified xsi:type="dcterms:W3CDTF">2023-04-07T06:08:00Z</dcterms:modified>
</cp:coreProperties>
</file>